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69" w:rsidRPr="004C1A54" w:rsidRDefault="00655D27" w:rsidP="008B4A6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</w:pPr>
      <w:proofErr w:type="spellStart"/>
      <w:r w:rsidRPr="004C1A54"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  <w:t>Clinical</w:t>
      </w:r>
      <w:proofErr w:type="spellEnd"/>
      <w:r w:rsidRPr="004C1A54"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  <w:t xml:space="preserve"> </w:t>
      </w:r>
      <w:proofErr w:type="spellStart"/>
      <w:r w:rsidRPr="004C1A54"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  <w:t>geneticist</w:t>
      </w:r>
      <w:proofErr w:type="spellEnd"/>
    </w:p>
    <w:p w:rsidR="00655D27" w:rsidRPr="004C1A54" w:rsidRDefault="0044727A" w:rsidP="001222B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eastAsia="fr-BE"/>
        </w:rPr>
      </w:pP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The</w:t>
      </w:r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 Centre de </w:t>
      </w:r>
      <w:proofErr w:type="spellStart"/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Génétique</w:t>
      </w:r>
      <w:proofErr w:type="spellEnd"/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 Humaine 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of the University of Liege (</w:t>
      </w:r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CHU </w:t>
      </w:r>
      <w:r w:rsidR="00655D27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de </w:t>
      </w:r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Liège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) is one of the eight centers of Human Heredity </w:t>
      </w:r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in Belgi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um</w:t>
      </w:r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.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 </w:t>
      </w:r>
      <w:r w:rsidR="00655D27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The CHU de Liège is situated in the eastern part of Belgium and 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serves </w:t>
      </w:r>
      <w:r w:rsidR="00655D27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the 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French speaking </w:t>
      </w:r>
      <w:r w:rsidR="00655D27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population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.</w:t>
      </w:r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 </w:t>
      </w:r>
    </w:p>
    <w:p w:rsidR="008B4A69" w:rsidRPr="004C1A54" w:rsidRDefault="00655D27" w:rsidP="001222B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eastAsia="fr-BE"/>
        </w:rPr>
      </w:pP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T</w:t>
      </w:r>
      <w:r w:rsidR="0044727A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he Centre de </w:t>
      </w:r>
      <w:proofErr w:type="spellStart"/>
      <w:r w:rsidR="0044727A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Génétique</w:t>
      </w:r>
      <w:proofErr w:type="spellEnd"/>
      <w:r w:rsidR="0044727A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 Humaine is responsible for genetic counseling of patients, laboratory analyses concerning </w:t>
      </w:r>
      <w:proofErr w:type="spellStart"/>
      <w:r w:rsidR="0044727A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cytogenetics</w:t>
      </w:r>
      <w:proofErr w:type="spellEnd"/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, DNA </w:t>
      </w:r>
      <w:r w:rsidR="0044727A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analyses </w:t>
      </w:r>
      <w:r w:rsidR="001222B9">
        <w:rPr>
          <w:rFonts w:ascii="Garamond" w:eastAsia="Times New Roman" w:hAnsi="Garamond" w:cs="Times New Roman"/>
          <w:sz w:val="24"/>
          <w:szCs w:val="24"/>
          <w:lang w:val="en-US" w:eastAsia="fr-BE"/>
        </w:rPr>
        <w:t>and</w:t>
      </w:r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 biochemi</w:t>
      </w:r>
      <w:r w:rsidR="0044727A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stry</w:t>
      </w:r>
      <w:r w:rsidR="001222B9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. It has also a </w:t>
      </w:r>
      <w:r w:rsidR="0044727A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scientific research </w:t>
      </w:r>
      <w:r w:rsidR="001222B9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activity </w:t>
      </w:r>
      <w:r w:rsidR="0044727A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(in collaboration with the GIGA Liege)</w:t>
      </w:r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.</w:t>
      </w:r>
    </w:p>
    <w:p w:rsidR="008B4A69" w:rsidRPr="004C1A54" w:rsidRDefault="008B4A69" w:rsidP="008B4A6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</w:pPr>
      <w:r w:rsidRPr="004C1A54"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  <w:t>FUNCTI</w:t>
      </w:r>
      <w:r w:rsidR="004C1A54"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  <w:t>ON</w:t>
      </w:r>
    </w:p>
    <w:p w:rsidR="00655D27" w:rsidRPr="004C1A54" w:rsidRDefault="00655D27" w:rsidP="008B4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US" w:eastAsia="fr-BE"/>
        </w:rPr>
      </w:pPr>
      <w:r w:rsidRPr="004C1A54">
        <w:rPr>
          <w:rFonts w:ascii="Garamond" w:eastAsia="Times New Roman" w:hAnsi="Garamond" w:cs="Arial"/>
          <w:sz w:val="24"/>
          <w:szCs w:val="24"/>
          <w:lang w:val="en-US" w:eastAsia="fr-BE"/>
        </w:rPr>
        <w:t xml:space="preserve">Medical care to inpatients and outpatients 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in the Centre de </w:t>
      </w:r>
      <w:proofErr w:type="spellStart"/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Génétique</w:t>
      </w:r>
      <w:proofErr w:type="spellEnd"/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 Humaine and the affiliated hospitals in the region (</w:t>
      </w:r>
      <w:proofErr w:type="spellStart"/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Luik</w:t>
      </w:r>
      <w:proofErr w:type="spellEnd"/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, Verviers, Namur).</w:t>
      </w:r>
    </w:p>
    <w:p w:rsidR="00655D27" w:rsidRPr="004C1A54" w:rsidRDefault="00655D27" w:rsidP="008B4A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US" w:eastAsia="fr-BE"/>
        </w:rPr>
      </w:pPr>
      <w:r w:rsidRPr="004C1A54">
        <w:rPr>
          <w:rFonts w:ascii="Garamond" w:eastAsia="Times New Roman" w:hAnsi="Garamond" w:cs="Arial"/>
          <w:sz w:val="24"/>
          <w:szCs w:val="24"/>
          <w:lang w:val="en-US" w:eastAsia="fr-BE"/>
        </w:rPr>
        <w:t>Participate in teaching and research activities.</w:t>
      </w:r>
    </w:p>
    <w:p w:rsidR="008B4A69" w:rsidRPr="004C1A54" w:rsidRDefault="00655D27" w:rsidP="00655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US" w:eastAsia="fr-BE"/>
        </w:rPr>
      </w:pPr>
      <w:r w:rsidRPr="004C1A54">
        <w:rPr>
          <w:rFonts w:ascii="Garamond" w:hAnsi="Garamond" w:cs="Helvetica"/>
          <w:sz w:val="24"/>
          <w:szCs w:val="24"/>
        </w:rPr>
        <w:t xml:space="preserve">Participation in our outreach clinic program, and there may also be opportunities to engage </w:t>
      </w:r>
      <w:proofErr w:type="spellStart"/>
      <w:r w:rsidRPr="004C1A54">
        <w:rPr>
          <w:rFonts w:ascii="Garamond" w:hAnsi="Garamond" w:cs="Helvetica"/>
          <w:sz w:val="24"/>
          <w:szCs w:val="24"/>
        </w:rPr>
        <w:t>with</w:t>
      </w:r>
      <w:proofErr w:type="spellEnd"/>
      <w:r w:rsidRPr="004C1A54">
        <w:rPr>
          <w:rFonts w:ascii="Garamond" w:hAnsi="Garamond" w:cs="Helvetica"/>
          <w:sz w:val="24"/>
          <w:szCs w:val="24"/>
        </w:rPr>
        <w:t xml:space="preserve"> </w:t>
      </w:r>
      <w:proofErr w:type="spellStart"/>
      <w:r w:rsidRPr="004C1A54">
        <w:rPr>
          <w:rFonts w:ascii="Garamond" w:hAnsi="Garamond" w:cs="Helvetica"/>
          <w:sz w:val="24"/>
          <w:szCs w:val="24"/>
        </w:rPr>
        <w:t>our</w:t>
      </w:r>
      <w:proofErr w:type="spellEnd"/>
      <w:r w:rsidRPr="004C1A54">
        <w:rPr>
          <w:rFonts w:ascii="Garamond" w:hAnsi="Garamond" w:cs="Helvetica"/>
          <w:sz w:val="24"/>
          <w:szCs w:val="24"/>
        </w:rPr>
        <w:t xml:space="preserve"> </w:t>
      </w:r>
      <w:proofErr w:type="spellStart"/>
      <w:r w:rsidRPr="004C1A54">
        <w:rPr>
          <w:rFonts w:ascii="Garamond" w:hAnsi="Garamond" w:cs="Helvetica"/>
          <w:sz w:val="24"/>
          <w:szCs w:val="24"/>
        </w:rPr>
        <w:t>laboratory</w:t>
      </w:r>
      <w:proofErr w:type="spellEnd"/>
      <w:r w:rsidRPr="004C1A54">
        <w:rPr>
          <w:rFonts w:ascii="Garamond" w:hAnsi="Garamond" w:cs="Helvetica"/>
          <w:sz w:val="24"/>
          <w:szCs w:val="24"/>
        </w:rPr>
        <w:t>.</w:t>
      </w:r>
    </w:p>
    <w:p w:rsidR="008B4A69" w:rsidRPr="004C1A54" w:rsidRDefault="008B4A69" w:rsidP="008B4A69">
      <w:pPr>
        <w:spacing w:before="100" w:beforeAutospacing="1" w:after="100" w:afterAutospacing="1" w:line="240" w:lineRule="auto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</w:pPr>
      <w:r w:rsidRPr="004C1A54"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  <w:t>PROFIL</w:t>
      </w:r>
      <w:r w:rsidR="004C1A54"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  <w:t>E</w:t>
      </w:r>
      <w:r w:rsidRPr="004C1A54"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  <w:t> </w:t>
      </w:r>
    </w:p>
    <w:p w:rsidR="004C1A54" w:rsidRPr="004C1A54" w:rsidRDefault="00655D27" w:rsidP="008B4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US" w:eastAsia="fr-BE"/>
        </w:rPr>
      </w:pPr>
      <w:r w:rsidRPr="004C1A54">
        <w:rPr>
          <w:rFonts w:ascii="Garamond" w:hAnsi="Garamond" w:cs="Helvetica"/>
          <w:sz w:val="24"/>
          <w:szCs w:val="24"/>
        </w:rPr>
        <w:t>Qualified clinical geneticist</w:t>
      </w:r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.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 </w:t>
      </w:r>
    </w:p>
    <w:p w:rsidR="008B4A69" w:rsidRPr="004C1A54" w:rsidRDefault="004C1A54" w:rsidP="008B4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US" w:eastAsia="fr-BE"/>
        </w:rPr>
      </w:pPr>
      <w:r w:rsidRPr="004C1A54">
        <w:rPr>
          <w:rFonts w:ascii="Garamond" w:hAnsi="Garamond" w:cs="Helvetica"/>
          <w:sz w:val="24"/>
          <w:szCs w:val="24"/>
        </w:rPr>
        <w:t>B</w:t>
      </w:r>
      <w:r w:rsidR="00655D27" w:rsidRPr="004C1A54">
        <w:rPr>
          <w:rFonts w:ascii="Garamond" w:hAnsi="Garamond" w:cs="Helvetica"/>
          <w:sz w:val="24"/>
          <w:szCs w:val="24"/>
        </w:rPr>
        <w:t xml:space="preserve">road training experience in all aspects of clinical genetics, and </w:t>
      </w:r>
      <w:proofErr w:type="spellStart"/>
      <w:r w:rsidR="00655D27" w:rsidRPr="004C1A54">
        <w:rPr>
          <w:rFonts w:ascii="Garamond" w:hAnsi="Garamond" w:cs="Helvetica"/>
          <w:sz w:val="24"/>
          <w:szCs w:val="24"/>
        </w:rPr>
        <w:t>a</w:t>
      </w:r>
      <w:r w:rsidR="009D748D">
        <w:rPr>
          <w:rFonts w:ascii="Garamond" w:hAnsi="Garamond" w:cs="Helvetica"/>
          <w:sz w:val="24"/>
          <w:szCs w:val="24"/>
        </w:rPr>
        <w:t>dditional</w:t>
      </w:r>
      <w:proofErr w:type="spellEnd"/>
      <w:r w:rsidR="009D748D">
        <w:rPr>
          <w:rFonts w:ascii="Garamond" w:hAnsi="Garamond" w:cs="Helvetica"/>
          <w:sz w:val="24"/>
          <w:szCs w:val="24"/>
        </w:rPr>
        <w:t xml:space="preserve"> </w:t>
      </w:r>
      <w:proofErr w:type="spellStart"/>
      <w:r w:rsidR="009D748D">
        <w:rPr>
          <w:rFonts w:ascii="Garamond" w:hAnsi="Garamond" w:cs="Helvetica"/>
          <w:sz w:val="24"/>
          <w:szCs w:val="24"/>
        </w:rPr>
        <w:t>experience</w:t>
      </w:r>
      <w:proofErr w:type="spellEnd"/>
      <w:r w:rsidR="009D748D">
        <w:rPr>
          <w:rFonts w:ascii="Garamond" w:hAnsi="Garamond" w:cs="Helvetica"/>
          <w:sz w:val="24"/>
          <w:szCs w:val="24"/>
        </w:rPr>
        <w:t xml:space="preserve"> in </w:t>
      </w:r>
      <w:proofErr w:type="spellStart"/>
      <w:r w:rsidR="009D748D">
        <w:rPr>
          <w:rFonts w:ascii="Garamond" w:hAnsi="Garamond" w:cs="Helvetica"/>
          <w:sz w:val="24"/>
          <w:szCs w:val="24"/>
        </w:rPr>
        <w:t>Genomic</w:t>
      </w:r>
      <w:proofErr w:type="spellEnd"/>
      <w:r w:rsidR="009D748D">
        <w:rPr>
          <w:rFonts w:ascii="Garamond" w:hAnsi="Garamond" w:cs="Helvetica"/>
          <w:sz w:val="24"/>
          <w:szCs w:val="24"/>
        </w:rPr>
        <w:t xml:space="preserve"> </w:t>
      </w:r>
      <w:r w:rsidR="00655D27" w:rsidRPr="004C1A54">
        <w:rPr>
          <w:rFonts w:ascii="Garamond" w:hAnsi="Garamond" w:cs="Helvetica"/>
          <w:sz w:val="24"/>
          <w:szCs w:val="24"/>
        </w:rPr>
        <w:t xml:space="preserve"> </w:t>
      </w:r>
      <w:proofErr w:type="spellStart"/>
      <w:r w:rsidR="00655D27" w:rsidRPr="004C1A54">
        <w:rPr>
          <w:rFonts w:ascii="Garamond" w:hAnsi="Garamond" w:cs="Helvetica"/>
          <w:sz w:val="24"/>
          <w:szCs w:val="24"/>
        </w:rPr>
        <w:t>Medicine</w:t>
      </w:r>
      <w:proofErr w:type="spellEnd"/>
      <w:r w:rsidR="00655D27" w:rsidRPr="004C1A54">
        <w:rPr>
          <w:rFonts w:ascii="Garamond" w:hAnsi="Garamond" w:cs="Helvetica"/>
          <w:sz w:val="24"/>
          <w:szCs w:val="24"/>
        </w:rPr>
        <w:t xml:space="preserve"> </w:t>
      </w:r>
      <w:proofErr w:type="spellStart"/>
      <w:r w:rsidR="00655D27" w:rsidRPr="004C1A54">
        <w:rPr>
          <w:rFonts w:ascii="Garamond" w:hAnsi="Garamond" w:cs="Helvetica"/>
          <w:sz w:val="24"/>
          <w:szCs w:val="24"/>
        </w:rPr>
        <w:t>would</w:t>
      </w:r>
      <w:proofErr w:type="spellEnd"/>
      <w:r w:rsidR="00655D27" w:rsidRPr="004C1A54">
        <w:rPr>
          <w:rFonts w:ascii="Garamond" w:hAnsi="Garamond" w:cs="Helvetica"/>
          <w:sz w:val="24"/>
          <w:szCs w:val="24"/>
        </w:rPr>
        <w:t xml:space="preserve"> </w:t>
      </w:r>
      <w:proofErr w:type="spellStart"/>
      <w:r w:rsidR="00655D27" w:rsidRPr="004C1A54">
        <w:rPr>
          <w:rFonts w:ascii="Garamond" w:hAnsi="Garamond" w:cs="Helvetica"/>
          <w:sz w:val="24"/>
          <w:szCs w:val="24"/>
        </w:rPr>
        <w:t>be</w:t>
      </w:r>
      <w:proofErr w:type="spellEnd"/>
      <w:r w:rsidR="00655D27" w:rsidRPr="004C1A54">
        <w:rPr>
          <w:rFonts w:ascii="Garamond" w:hAnsi="Garamond" w:cs="Helvetica"/>
          <w:sz w:val="24"/>
          <w:szCs w:val="24"/>
        </w:rPr>
        <w:t xml:space="preserve"> advantageous</w:t>
      </w:r>
    </w:p>
    <w:p w:rsidR="008B4A69" w:rsidRPr="004C1A54" w:rsidRDefault="00655D27" w:rsidP="00655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US" w:eastAsia="fr-BE"/>
        </w:rPr>
      </w:pPr>
      <w:r w:rsidRPr="004C1A54">
        <w:rPr>
          <w:rFonts w:ascii="Garamond" w:hAnsi="Garamond"/>
          <w:sz w:val="24"/>
          <w:szCs w:val="24"/>
          <w:lang w:val="en-US"/>
        </w:rPr>
        <w:t>Preferably in possession of a PhD with experience in mana</w:t>
      </w:r>
      <w:r w:rsidR="004C1A54" w:rsidRPr="004C1A54">
        <w:rPr>
          <w:rFonts w:ascii="Garamond" w:hAnsi="Garamond"/>
          <w:sz w:val="24"/>
          <w:szCs w:val="24"/>
          <w:lang w:val="en-US"/>
        </w:rPr>
        <w:t>ge</w:t>
      </w:r>
      <w:r w:rsidRPr="004C1A54">
        <w:rPr>
          <w:rFonts w:ascii="Garamond" w:hAnsi="Garamond"/>
          <w:sz w:val="24"/>
          <w:szCs w:val="24"/>
          <w:lang w:val="en-US"/>
        </w:rPr>
        <w:t xml:space="preserve">ment. </w:t>
      </w:r>
    </w:p>
    <w:p w:rsidR="00655D27" w:rsidRPr="004C1A54" w:rsidRDefault="004C1A54" w:rsidP="00655D27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US" w:eastAsia="fr-BE"/>
        </w:rPr>
      </w:pPr>
      <w:r w:rsidRPr="004C1A54">
        <w:rPr>
          <w:rFonts w:ascii="Garamond" w:eastAsia="Times New Roman" w:hAnsi="Garamond" w:cs="Arial"/>
          <w:sz w:val="24"/>
          <w:szCs w:val="24"/>
          <w:lang w:val="en-US" w:eastAsia="fr-BE"/>
        </w:rPr>
        <w:t>H</w:t>
      </w:r>
      <w:r w:rsidR="00655D27" w:rsidRPr="004C1A54">
        <w:rPr>
          <w:rFonts w:ascii="Garamond" w:eastAsia="Times New Roman" w:hAnsi="Garamond" w:cs="Arial"/>
          <w:sz w:val="24"/>
          <w:szCs w:val="24"/>
          <w:lang w:val="en-US" w:eastAsia="fr-BE"/>
        </w:rPr>
        <w:t xml:space="preserve">igh level of written and verbal communication and interpersonal skills </w:t>
      </w:r>
    </w:p>
    <w:p w:rsidR="008B4A69" w:rsidRPr="004C1A54" w:rsidRDefault="00655D27" w:rsidP="008B4A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US" w:eastAsia="fr-BE"/>
        </w:rPr>
      </w:pP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Preferably bilingual </w:t>
      </w:r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(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French</w:t>
      </w:r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, Eng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lish</w:t>
      </w:r>
      <w:r w:rsidR="009D748D">
        <w:rPr>
          <w:rFonts w:ascii="Garamond" w:eastAsia="Times New Roman" w:hAnsi="Garamond" w:cs="Times New Roman"/>
          <w:sz w:val="24"/>
          <w:szCs w:val="24"/>
          <w:lang w:val="en-US" w:eastAsia="fr-BE"/>
        </w:rPr>
        <w:t>) or</w:t>
      </w:r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 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prepared to develop linguistic capabilities</w:t>
      </w:r>
      <w:r w:rsidR="008B4A69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.</w:t>
      </w:r>
    </w:p>
    <w:p w:rsidR="008B4A69" w:rsidRPr="004C1A54" w:rsidRDefault="008B4A69" w:rsidP="008B4A6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</w:pP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 </w:t>
      </w:r>
      <w:r w:rsidR="004C1A54"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  <w:t>OFFER</w:t>
      </w:r>
      <w:r w:rsidRPr="004C1A54">
        <w:rPr>
          <w:rFonts w:ascii="Garamond" w:eastAsia="Times New Roman" w:hAnsi="Garamond" w:cs="Times New Roman"/>
          <w:b/>
          <w:bCs/>
          <w:sz w:val="24"/>
          <w:szCs w:val="24"/>
          <w:lang w:val="nl-NL" w:eastAsia="fr-BE"/>
        </w:rPr>
        <w:t> </w:t>
      </w:r>
    </w:p>
    <w:p w:rsidR="004C1A54" w:rsidRPr="004C1A54" w:rsidRDefault="004C1A54" w:rsidP="008B4A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nl-NL" w:eastAsia="fr-BE"/>
        </w:rPr>
      </w:pPr>
      <w:r>
        <w:rPr>
          <w:rFonts w:ascii="Garamond" w:hAnsi="Garamond" w:cs="Helvetica"/>
          <w:sz w:val="24"/>
          <w:szCs w:val="24"/>
          <w:lang w:val="en-US"/>
        </w:rPr>
        <w:t>The position is permanent.</w:t>
      </w:r>
    </w:p>
    <w:p w:rsidR="004C1A54" w:rsidRPr="004C1A54" w:rsidRDefault="004C1A54" w:rsidP="008B4A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nl-NL" w:eastAsia="fr-BE"/>
        </w:rPr>
      </w:pPr>
      <w:r>
        <w:rPr>
          <w:rFonts w:ascii="Garamond" w:hAnsi="Garamond" w:cs="Helvetica"/>
          <w:sz w:val="24"/>
          <w:szCs w:val="24"/>
          <w:lang w:val="en-US"/>
        </w:rPr>
        <w:t>F</w:t>
      </w:r>
      <w:r w:rsidRPr="004C1A54">
        <w:rPr>
          <w:rFonts w:ascii="Garamond" w:hAnsi="Garamond" w:cs="Helvetica"/>
          <w:sz w:val="24"/>
          <w:szCs w:val="24"/>
          <w:lang w:val="en-US"/>
        </w:rPr>
        <w:t>ull-time</w:t>
      </w:r>
      <w:r w:rsidR="00655D27" w:rsidRPr="004C1A54">
        <w:rPr>
          <w:rFonts w:ascii="Garamond" w:hAnsi="Garamond" w:cs="Helvetica"/>
          <w:sz w:val="24"/>
          <w:szCs w:val="24"/>
          <w:lang w:val="en-US"/>
        </w:rPr>
        <w:t>.</w:t>
      </w:r>
      <w:r>
        <w:rPr>
          <w:rFonts w:ascii="Garamond" w:hAnsi="Garamond" w:cs="Helvetica"/>
          <w:sz w:val="24"/>
          <w:szCs w:val="24"/>
          <w:lang w:val="en-US"/>
        </w:rPr>
        <w:t xml:space="preserve"> </w:t>
      </w:r>
      <w:proofErr w:type="spellStart"/>
      <w:r w:rsidRPr="004C1A54">
        <w:rPr>
          <w:rFonts w:ascii="Garamond" w:hAnsi="Garamond" w:cs="Helvetica"/>
          <w:sz w:val="24"/>
          <w:szCs w:val="24"/>
          <w:lang w:val="nl-NL"/>
        </w:rPr>
        <w:t>Part-time</w:t>
      </w:r>
      <w:proofErr w:type="spellEnd"/>
      <w:r w:rsidRPr="004C1A54">
        <w:rPr>
          <w:rFonts w:ascii="Garamond" w:hAnsi="Garamond" w:cs="Helvetica"/>
          <w:sz w:val="24"/>
          <w:szCs w:val="24"/>
          <w:lang w:val="nl-NL"/>
        </w:rPr>
        <w:t xml:space="preserve"> (0.8 FTE) </w:t>
      </w:r>
      <w:proofErr w:type="spellStart"/>
      <w:r w:rsidRPr="004C1A54">
        <w:rPr>
          <w:rFonts w:ascii="Garamond" w:hAnsi="Garamond" w:cs="Helvetica"/>
          <w:sz w:val="24"/>
          <w:szCs w:val="24"/>
          <w:lang w:val="nl-NL"/>
        </w:rPr>
        <w:t>possible</w:t>
      </w:r>
      <w:proofErr w:type="spellEnd"/>
      <w:r w:rsidRPr="004C1A54">
        <w:rPr>
          <w:rFonts w:ascii="Garamond" w:hAnsi="Garamond" w:cs="Helvetica"/>
          <w:sz w:val="24"/>
          <w:szCs w:val="24"/>
          <w:lang w:val="nl-NL"/>
        </w:rPr>
        <w:t>.</w:t>
      </w:r>
      <w:r w:rsidR="00655D27" w:rsidRPr="004C1A54">
        <w:rPr>
          <w:rFonts w:ascii="Garamond" w:hAnsi="Garamond" w:cs="Helvetica"/>
          <w:sz w:val="24"/>
          <w:szCs w:val="24"/>
          <w:lang w:val="nl-NL"/>
        </w:rPr>
        <w:t xml:space="preserve"> </w:t>
      </w:r>
    </w:p>
    <w:p w:rsidR="008B4A69" w:rsidRPr="004C1A54" w:rsidRDefault="004C1A54" w:rsidP="004C1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nl-NL" w:eastAsia="fr-BE"/>
        </w:rPr>
      </w:pPr>
      <w:proofErr w:type="spellStart"/>
      <w:r>
        <w:rPr>
          <w:rFonts w:ascii="Garamond" w:eastAsia="Times New Roman" w:hAnsi="Garamond" w:cs="Times New Roman"/>
          <w:sz w:val="24"/>
          <w:szCs w:val="24"/>
          <w:lang w:val="nl-NL" w:eastAsia="fr-BE"/>
        </w:rPr>
        <w:t>Starting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nl-NL" w:eastAsia="fr-BE"/>
        </w:rPr>
        <w:t xml:space="preserve"> </w:t>
      </w:r>
      <w:proofErr w:type="spellStart"/>
      <w:r w:rsidR="009D748D">
        <w:rPr>
          <w:rFonts w:ascii="Garamond" w:eastAsia="Times New Roman" w:hAnsi="Garamond" w:cs="Times New Roman"/>
          <w:sz w:val="24"/>
          <w:szCs w:val="24"/>
          <w:lang w:val="nl-NL" w:eastAsia="fr-BE"/>
        </w:rPr>
        <w:t>January</w:t>
      </w:r>
      <w:proofErr w:type="spellEnd"/>
      <w:r w:rsidR="008B4A69" w:rsidRPr="004C1A54">
        <w:rPr>
          <w:rFonts w:ascii="Garamond" w:eastAsia="Times New Roman" w:hAnsi="Garamond" w:cs="Times New Roman"/>
          <w:sz w:val="24"/>
          <w:szCs w:val="24"/>
          <w:lang w:val="nl-NL" w:eastAsia="fr-BE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val="nl-NL" w:eastAsia="fr-BE"/>
        </w:rPr>
        <w:t xml:space="preserve">1st, </w:t>
      </w:r>
      <w:r w:rsidR="009D748D">
        <w:rPr>
          <w:rFonts w:ascii="Garamond" w:eastAsia="Times New Roman" w:hAnsi="Garamond" w:cs="Times New Roman"/>
          <w:sz w:val="24"/>
          <w:szCs w:val="24"/>
          <w:lang w:val="nl-NL" w:eastAsia="fr-BE"/>
        </w:rPr>
        <w:t>2019</w:t>
      </w:r>
      <w:r>
        <w:rPr>
          <w:rFonts w:ascii="Garamond" w:eastAsia="Times New Roman" w:hAnsi="Garamond" w:cs="Times New Roman"/>
          <w:sz w:val="24"/>
          <w:szCs w:val="24"/>
          <w:lang w:val="nl-NL" w:eastAsia="fr-BE"/>
        </w:rPr>
        <w:t>.</w:t>
      </w:r>
    </w:p>
    <w:p w:rsidR="008B4A69" w:rsidRPr="004C1A54" w:rsidRDefault="008B4A69" w:rsidP="004C1A54">
      <w:pPr>
        <w:spacing w:before="100" w:beforeAutospacing="1" w:after="100" w:afterAutospacing="1" w:line="240" w:lineRule="auto"/>
        <w:ind w:left="360"/>
        <w:rPr>
          <w:rFonts w:ascii="Garamond" w:eastAsia="Times New Roman" w:hAnsi="Garamond" w:cs="Times New Roman"/>
          <w:sz w:val="24"/>
          <w:szCs w:val="24"/>
          <w:lang w:val="nl-NL" w:eastAsia="fr-BE"/>
        </w:rPr>
      </w:pPr>
    </w:p>
    <w:p w:rsidR="008B4A69" w:rsidRPr="004C1A54" w:rsidRDefault="008B4A69" w:rsidP="008B4A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n-US" w:eastAsia="fr-BE"/>
        </w:rPr>
      </w:pP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M</w:t>
      </w:r>
      <w:r w:rsidR="00655D27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ore 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info</w:t>
      </w:r>
      <w:r w:rsidR="00655D27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rmation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: </w:t>
      </w:r>
      <w:r w:rsidR="00655D27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Dr </w:t>
      </w:r>
      <w:r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Saskia Bulk, </w:t>
      </w:r>
      <w:r w:rsidR="00655D27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MD PhD </w:t>
      </w:r>
      <w:proofErr w:type="spellStart"/>
      <w:r w:rsidR="00655D27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MSc</w:t>
      </w:r>
      <w:proofErr w:type="spellEnd"/>
      <w:r w:rsidR="00655D27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, clinical geneticist </w:t>
      </w:r>
      <w:hyperlink r:id="rId6" w:history="1">
        <w:r w:rsidRPr="004C1A54">
          <w:rPr>
            <w:rStyle w:val="Lienhypertexte"/>
            <w:rFonts w:ascii="Garamond" w:eastAsia="Times New Roman" w:hAnsi="Garamond" w:cs="Times New Roman"/>
            <w:color w:val="auto"/>
            <w:sz w:val="24"/>
            <w:szCs w:val="24"/>
            <w:lang w:val="en-US" w:eastAsia="fr-BE"/>
          </w:rPr>
          <w:t>saskia.bulk@chuliege.be</w:t>
        </w:r>
      </w:hyperlink>
      <w:r w:rsidR="00655D27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 o</w:t>
      </w:r>
      <w:r w:rsid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>r</w:t>
      </w:r>
      <w:r w:rsidR="00655D27" w:rsidRPr="004C1A54">
        <w:rPr>
          <w:rFonts w:ascii="Garamond" w:eastAsia="Times New Roman" w:hAnsi="Garamond" w:cs="Times New Roman"/>
          <w:sz w:val="24"/>
          <w:szCs w:val="24"/>
          <w:lang w:val="en-US" w:eastAsia="fr-BE"/>
        </w:rPr>
        <w:t xml:space="preserve"> +32 (0)4 366 7123 (9-12 u)</w:t>
      </w:r>
    </w:p>
    <w:p w:rsidR="008B4A69" w:rsidRPr="004C1A54" w:rsidRDefault="008B4A69" w:rsidP="008B4A69">
      <w:pPr>
        <w:shd w:val="clear" w:color="auto" w:fill="FFFFFF"/>
        <w:spacing w:line="324" w:lineRule="atLeast"/>
        <w:rPr>
          <w:rFonts w:ascii="Garamond" w:eastAsia="Times New Roman" w:hAnsi="Garamond" w:cs="Arial"/>
          <w:sz w:val="24"/>
          <w:szCs w:val="24"/>
          <w:lang w:val="en-US" w:eastAsia="fr-BE"/>
        </w:rPr>
      </w:pPr>
      <w:r w:rsidRPr="004C1A54">
        <w:rPr>
          <w:rFonts w:ascii="Garamond" w:eastAsia="Times New Roman" w:hAnsi="Garamond" w:cs="Arial"/>
          <w:b/>
          <w:bCs/>
          <w:sz w:val="24"/>
          <w:szCs w:val="24"/>
          <w:lang w:val="en-US" w:eastAsia="fr-BE"/>
        </w:rPr>
        <w:t> </w:t>
      </w:r>
    </w:p>
    <w:p w:rsidR="008B4A69" w:rsidRPr="004C1A54" w:rsidRDefault="008B4A69" w:rsidP="008B4A69">
      <w:pPr>
        <w:shd w:val="clear" w:color="auto" w:fill="FFFFFF"/>
        <w:spacing w:line="324" w:lineRule="atLeast"/>
        <w:rPr>
          <w:rFonts w:ascii="Garamond" w:eastAsia="Times New Roman" w:hAnsi="Garamond" w:cs="Arial"/>
          <w:sz w:val="24"/>
          <w:szCs w:val="24"/>
          <w:lang w:val="en-US" w:eastAsia="fr-BE"/>
        </w:rPr>
      </w:pPr>
    </w:p>
    <w:p w:rsidR="00AC73D7" w:rsidRPr="004C1A54" w:rsidRDefault="00AC73D7">
      <w:pPr>
        <w:rPr>
          <w:rFonts w:ascii="Garamond" w:hAnsi="Garamond"/>
          <w:sz w:val="24"/>
          <w:szCs w:val="24"/>
          <w:lang w:val="en-US"/>
        </w:rPr>
      </w:pPr>
    </w:p>
    <w:sectPr w:rsidR="00AC73D7" w:rsidRPr="004C1A54" w:rsidSect="00AC7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23C"/>
    <w:multiLevelType w:val="multilevel"/>
    <w:tmpl w:val="5460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72799"/>
    <w:multiLevelType w:val="multilevel"/>
    <w:tmpl w:val="D490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96007"/>
    <w:multiLevelType w:val="multilevel"/>
    <w:tmpl w:val="68E4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8556E"/>
    <w:multiLevelType w:val="multilevel"/>
    <w:tmpl w:val="85D8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4A69"/>
    <w:rsid w:val="001222B9"/>
    <w:rsid w:val="0044727A"/>
    <w:rsid w:val="004C1A54"/>
    <w:rsid w:val="004F39F9"/>
    <w:rsid w:val="005935BA"/>
    <w:rsid w:val="00644811"/>
    <w:rsid w:val="00655D27"/>
    <w:rsid w:val="00890428"/>
    <w:rsid w:val="008B4A69"/>
    <w:rsid w:val="009D748D"/>
    <w:rsid w:val="00AC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3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B4A69"/>
    <w:rPr>
      <w:b/>
      <w:bCs/>
      <w:i w:val="0"/>
      <w:iCs w:val="0"/>
    </w:rPr>
  </w:style>
  <w:style w:type="character" w:customStyle="1" w:styleId="job-externaljobno">
    <w:name w:val="job-externaljobno"/>
    <w:basedOn w:val="Policepardfaut"/>
    <w:rsid w:val="008B4A69"/>
  </w:style>
  <w:style w:type="character" w:customStyle="1" w:styleId="work-type">
    <w:name w:val="work-type"/>
    <w:basedOn w:val="Policepardfaut"/>
    <w:rsid w:val="008B4A69"/>
  </w:style>
  <w:style w:type="character" w:customStyle="1" w:styleId="location1">
    <w:name w:val="location1"/>
    <w:basedOn w:val="Policepardfaut"/>
    <w:rsid w:val="008B4A69"/>
    <w:rPr>
      <w:color w:val="555555"/>
    </w:rPr>
  </w:style>
  <w:style w:type="character" w:customStyle="1" w:styleId="categories">
    <w:name w:val="categories"/>
    <w:basedOn w:val="Policepardfaut"/>
    <w:rsid w:val="008B4A69"/>
  </w:style>
  <w:style w:type="paragraph" w:styleId="NormalWeb">
    <w:name w:val="Normal (Web)"/>
    <w:basedOn w:val="Normal"/>
    <w:uiPriority w:val="99"/>
    <w:unhideWhenUsed/>
    <w:rsid w:val="008B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8B4A6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55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5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80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3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000000"/>
                                    <w:bottom w:val="none" w:sz="0" w:space="0" w:color="auto"/>
                                    <w:right w:val="single" w:sz="4" w:space="0" w:color="000000"/>
                                  </w:divBdr>
                                  <w:divsChild>
                                    <w:div w:id="159458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skia.bulk@chuliege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1828E-87B2-4582-9B27-8201891A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c174627</dc:creator>
  <cp:lastModifiedBy>Marianne Fertons</cp:lastModifiedBy>
  <cp:revision>6</cp:revision>
  <dcterms:created xsi:type="dcterms:W3CDTF">2018-07-23T07:18:00Z</dcterms:created>
  <dcterms:modified xsi:type="dcterms:W3CDTF">2018-07-23T07:23:00Z</dcterms:modified>
</cp:coreProperties>
</file>