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97E" w:rsidRDefault="008F0D42" w:rsidP="008F0D42">
      <w:pPr>
        <w:ind w:left="4320" w:firstLine="720"/>
      </w:pPr>
      <w:r w:rsidRPr="0094397E">
        <w:rPr>
          <w:b/>
          <w:noProof/>
          <w:sz w:val="20"/>
        </w:rPr>
        <w:drawing>
          <wp:anchor distT="0" distB="0" distL="114300" distR="114300" simplePos="0" relativeHeight="251659264" behindDoc="1" locked="0" layoutInCell="1" allowOverlap="1" wp14:anchorId="3C86B72E" wp14:editId="172E3355">
            <wp:simplePos x="0" y="0"/>
            <wp:positionH relativeFrom="column">
              <wp:posOffset>-579120</wp:posOffset>
            </wp:positionH>
            <wp:positionV relativeFrom="paragraph">
              <wp:posOffset>-213360</wp:posOffset>
            </wp:positionV>
            <wp:extent cx="1957702" cy="457200"/>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957702" cy="45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F0D42" w:rsidRPr="008F0D42" w:rsidRDefault="008F0D42" w:rsidP="008F0D42">
      <w:pPr>
        <w:overflowPunct/>
        <w:autoSpaceDE/>
        <w:autoSpaceDN/>
        <w:adjustRightInd/>
        <w:jc w:val="center"/>
        <w:textAlignment w:val="auto"/>
        <w:rPr>
          <w:sz w:val="40"/>
          <w:szCs w:val="40"/>
        </w:rPr>
      </w:pPr>
      <w:r w:rsidRPr="008F0D42">
        <w:rPr>
          <w:sz w:val="40"/>
          <w:szCs w:val="40"/>
        </w:rPr>
        <w:t>FACULTY OF MEDICINE</w:t>
      </w:r>
    </w:p>
    <w:p w:rsidR="008F0D42" w:rsidRPr="008F0D42" w:rsidRDefault="008F0D42" w:rsidP="008F0D42">
      <w:pPr>
        <w:overflowPunct/>
        <w:autoSpaceDE/>
        <w:autoSpaceDN/>
        <w:adjustRightInd/>
        <w:jc w:val="center"/>
        <w:textAlignment w:val="auto"/>
        <w:rPr>
          <w:sz w:val="40"/>
          <w:szCs w:val="40"/>
        </w:rPr>
      </w:pPr>
      <w:r w:rsidRPr="008F0D42">
        <w:rPr>
          <w:sz w:val="40"/>
          <w:szCs w:val="40"/>
        </w:rPr>
        <w:t>Department of Human Genetics</w:t>
      </w:r>
    </w:p>
    <w:p w:rsidR="008F0D42" w:rsidRDefault="008F0D42" w:rsidP="008F0D42">
      <w:pPr>
        <w:overflowPunct/>
        <w:autoSpaceDE/>
        <w:autoSpaceDN/>
        <w:adjustRightInd/>
        <w:textAlignment w:val="auto"/>
        <w:rPr>
          <w:sz w:val="32"/>
          <w:szCs w:val="32"/>
          <w:u w:val="single"/>
        </w:rPr>
      </w:pPr>
    </w:p>
    <w:p w:rsidR="008F0D42" w:rsidRPr="008F0D42" w:rsidRDefault="008F0D42" w:rsidP="008F0D42">
      <w:pPr>
        <w:overflowPunct/>
        <w:autoSpaceDE/>
        <w:autoSpaceDN/>
        <w:adjustRightInd/>
        <w:textAlignment w:val="auto"/>
        <w:rPr>
          <w:sz w:val="32"/>
          <w:szCs w:val="32"/>
          <w:u w:val="single"/>
        </w:rPr>
      </w:pPr>
      <w:r w:rsidRPr="008F0D42">
        <w:rPr>
          <w:sz w:val="32"/>
          <w:szCs w:val="32"/>
          <w:u w:val="single"/>
        </w:rPr>
        <w:t>Medical Geneticist</w:t>
      </w:r>
    </w:p>
    <w:p w:rsidR="008F0D42" w:rsidRPr="008F0D42" w:rsidRDefault="008F0D42" w:rsidP="008F0D42">
      <w:pPr>
        <w:overflowPunct/>
        <w:autoSpaceDE/>
        <w:autoSpaceDN/>
        <w:adjustRightInd/>
        <w:textAlignment w:val="auto"/>
        <w:rPr>
          <w:rFonts w:ascii="Arial" w:hAnsi="Arial" w:cs="Arial"/>
          <w:sz w:val="32"/>
          <w:szCs w:val="32"/>
        </w:rPr>
      </w:pPr>
    </w:p>
    <w:p w:rsidR="008F0D42" w:rsidRPr="008F0D42" w:rsidRDefault="008F0D42" w:rsidP="0067004B">
      <w:pPr>
        <w:overflowPunct/>
        <w:autoSpaceDE/>
        <w:autoSpaceDN/>
        <w:adjustRightInd/>
        <w:jc w:val="both"/>
        <w:textAlignment w:val="auto"/>
        <w:rPr>
          <w:szCs w:val="24"/>
        </w:rPr>
      </w:pPr>
      <w:r w:rsidRPr="008F0D42">
        <w:rPr>
          <w:szCs w:val="24"/>
        </w:rPr>
        <w:t>The Department of Medical Genetics of the McGill University Health Centre (MUHC) and the Department of Human Genetics of McGill University invites applications for two Medical Geneticists for Contract Academic Staff (CAS) positions at the Assistant Professor (Clinical) level. McGill University is Canada’s leading research-intensive university with students from over 140 countries.</w:t>
      </w:r>
    </w:p>
    <w:p w:rsidR="008F0D42" w:rsidRPr="008F0D42" w:rsidRDefault="008F0D42" w:rsidP="0067004B">
      <w:pPr>
        <w:overflowPunct/>
        <w:autoSpaceDE/>
        <w:autoSpaceDN/>
        <w:adjustRightInd/>
        <w:jc w:val="both"/>
        <w:textAlignment w:val="auto"/>
        <w:rPr>
          <w:szCs w:val="24"/>
        </w:rPr>
      </w:pPr>
    </w:p>
    <w:p w:rsidR="008F0D42" w:rsidRPr="008F0D42" w:rsidRDefault="008F0D42" w:rsidP="0067004B">
      <w:pPr>
        <w:overflowPunct/>
        <w:autoSpaceDE/>
        <w:autoSpaceDN/>
        <w:adjustRightInd/>
        <w:jc w:val="both"/>
        <w:textAlignment w:val="auto"/>
        <w:rPr>
          <w:szCs w:val="24"/>
        </w:rPr>
      </w:pPr>
      <w:r w:rsidRPr="008F0D42">
        <w:rPr>
          <w:szCs w:val="24"/>
        </w:rPr>
        <w:t xml:space="preserve">The Department of Clinical Genetics includes a multidisciplinary team of geneticists, genetic counsellors, pediatricians, dieticians, nurses, molecular geneticists, and </w:t>
      </w:r>
      <w:proofErr w:type="spellStart"/>
      <w:r w:rsidRPr="008F0D42">
        <w:rPr>
          <w:szCs w:val="24"/>
        </w:rPr>
        <w:t>cytogeneticists</w:t>
      </w:r>
      <w:proofErr w:type="spellEnd"/>
      <w:r w:rsidRPr="008F0D42">
        <w:rPr>
          <w:szCs w:val="24"/>
        </w:rPr>
        <w:t xml:space="preserve">. The team provides specialized services in the field of General Genetics, Cancer Genetics, Biochemical Genetics and Reproductive Genetics. The Department has a residency programs in medical genetics accredited by the Royal College, a Genetic Counselling Training Program and Canadian College of Medical Geneticists fellowship programs in clinical and laboratory genetics. The McGill University Health Centre includes major McGill University-affiliated teaching hospitals at several sites in downtown Montreal. </w:t>
      </w:r>
    </w:p>
    <w:p w:rsidR="008F0D42" w:rsidRPr="008F0D42" w:rsidRDefault="008F0D42" w:rsidP="0067004B">
      <w:pPr>
        <w:overflowPunct/>
        <w:autoSpaceDE/>
        <w:autoSpaceDN/>
        <w:adjustRightInd/>
        <w:jc w:val="both"/>
        <w:textAlignment w:val="auto"/>
        <w:rPr>
          <w:szCs w:val="24"/>
        </w:rPr>
      </w:pPr>
    </w:p>
    <w:p w:rsidR="008F0D42" w:rsidRPr="008F0D42" w:rsidRDefault="008F0D42" w:rsidP="0067004B">
      <w:pPr>
        <w:overflowPunct/>
        <w:autoSpaceDE/>
        <w:autoSpaceDN/>
        <w:adjustRightInd/>
        <w:jc w:val="both"/>
        <w:textAlignment w:val="auto"/>
        <w:rPr>
          <w:szCs w:val="24"/>
        </w:rPr>
      </w:pPr>
      <w:r w:rsidRPr="008F0D42">
        <w:rPr>
          <w:szCs w:val="24"/>
        </w:rPr>
        <w:t xml:space="preserve">The successful candidate will have advanced training and clinical expertise in one or more of the following subfields of genetics: general genetics, hereditary cancer genetics, biochemical genetics and/or reproductive genetics, as well as strong medical education skills, and well - defined clinical or basic research interests. </w:t>
      </w:r>
    </w:p>
    <w:p w:rsidR="008F0D42" w:rsidRPr="008F0D42" w:rsidRDefault="008F0D42" w:rsidP="0067004B">
      <w:pPr>
        <w:overflowPunct/>
        <w:autoSpaceDE/>
        <w:autoSpaceDN/>
        <w:adjustRightInd/>
        <w:jc w:val="both"/>
        <w:textAlignment w:val="auto"/>
        <w:rPr>
          <w:szCs w:val="24"/>
        </w:rPr>
      </w:pPr>
    </w:p>
    <w:p w:rsidR="008F0D42" w:rsidRPr="008F0D42" w:rsidRDefault="008F0D42" w:rsidP="0067004B">
      <w:pPr>
        <w:overflowPunct/>
        <w:autoSpaceDE/>
        <w:autoSpaceDN/>
        <w:adjustRightInd/>
        <w:jc w:val="both"/>
        <w:textAlignment w:val="auto"/>
        <w:rPr>
          <w:szCs w:val="24"/>
        </w:rPr>
      </w:pPr>
      <w:r w:rsidRPr="008F0D42">
        <w:rPr>
          <w:szCs w:val="24"/>
        </w:rPr>
        <w:t>Clinician innovators who are developing novel clinical approaches or methods are also encouraged to apply. Candidate must hold or be eligible for licensure as a medical geneticist in the province of Quebec</w:t>
      </w:r>
      <w:r w:rsidR="001E70DA">
        <w:rPr>
          <w:szCs w:val="24"/>
        </w:rPr>
        <w:t>.</w:t>
      </w:r>
      <w:r w:rsidRPr="008F0D42">
        <w:rPr>
          <w:szCs w:val="24"/>
        </w:rPr>
        <w:t xml:space="preserve"> T</w:t>
      </w:r>
      <w:bookmarkStart w:id="0" w:name="_GoBack"/>
      <w:bookmarkEnd w:id="0"/>
      <w:r w:rsidRPr="008F0D42">
        <w:rPr>
          <w:szCs w:val="24"/>
        </w:rPr>
        <w:t>he successful applicant is expected to provide excellent clinical teaching and supervision to residents and medical students, and to pursue scholarly activities in advancing clinical care or clinical research in the area mentioned above. Remuneration will be according to the Quebec health care fee schedule.</w:t>
      </w:r>
    </w:p>
    <w:p w:rsidR="008F0D42" w:rsidRPr="008F0D42" w:rsidRDefault="008F0D42" w:rsidP="0067004B">
      <w:pPr>
        <w:overflowPunct/>
        <w:autoSpaceDE/>
        <w:autoSpaceDN/>
        <w:adjustRightInd/>
        <w:jc w:val="both"/>
        <w:textAlignment w:val="auto"/>
        <w:rPr>
          <w:szCs w:val="24"/>
        </w:rPr>
      </w:pPr>
    </w:p>
    <w:p w:rsidR="008F0D42" w:rsidRPr="008F0D42" w:rsidRDefault="008F0D42" w:rsidP="0067004B">
      <w:pPr>
        <w:overflowPunct/>
        <w:autoSpaceDE/>
        <w:autoSpaceDN/>
        <w:adjustRightInd/>
        <w:jc w:val="both"/>
        <w:textAlignment w:val="auto"/>
        <w:rPr>
          <w:szCs w:val="24"/>
        </w:rPr>
      </w:pPr>
      <w:r w:rsidRPr="008F0D42">
        <w:rPr>
          <w:szCs w:val="24"/>
        </w:rPr>
        <w:t xml:space="preserve">Interested candidates are invited to submit a cover letter including a statement of research and teaching interests, curriculum vitae, along with the names, addresses and contact numbers of three references to: </w:t>
      </w:r>
    </w:p>
    <w:p w:rsidR="008F0D42" w:rsidRPr="008F0D42" w:rsidRDefault="008F0D42" w:rsidP="0067004B">
      <w:pPr>
        <w:overflowPunct/>
        <w:autoSpaceDE/>
        <w:autoSpaceDN/>
        <w:adjustRightInd/>
        <w:jc w:val="both"/>
        <w:textAlignment w:val="auto"/>
        <w:rPr>
          <w:szCs w:val="24"/>
        </w:rPr>
      </w:pPr>
    </w:p>
    <w:p w:rsidR="008F0D42" w:rsidRPr="008F0D42" w:rsidRDefault="008F0D42" w:rsidP="0067004B">
      <w:pPr>
        <w:overflowPunct/>
        <w:autoSpaceDE/>
        <w:autoSpaceDN/>
        <w:adjustRightInd/>
        <w:jc w:val="both"/>
        <w:textAlignment w:val="auto"/>
        <w:rPr>
          <w:szCs w:val="24"/>
        </w:rPr>
      </w:pPr>
      <w:proofErr w:type="spellStart"/>
      <w:r w:rsidRPr="008F0D42">
        <w:rPr>
          <w:szCs w:val="24"/>
        </w:rPr>
        <w:t>Dr</w:t>
      </w:r>
      <w:proofErr w:type="spellEnd"/>
      <w:r w:rsidRPr="008F0D42">
        <w:rPr>
          <w:szCs w:val="24"/>
        </w:rPr>
        <w:t xml:space="preserve"> Guy </w:t>
      </w:r>
      <w:proofErr w:type="spellStart"/>
      <w:r w:rsidRPr="008F0D42">
        <w:rPr>
          <w:szCs w:val="24"/>
        </w:rPr>
        <w:t>Rouleau</w:t>
      </w:r>
      <w:proofErr w:type="spellEnd"/>
      <w:r w:rsidRPr="008F0D42">
        <w:rPr>
          <w:szCs w:val="24"/>
        </w:rPr>
        <w:t xml:space="preserve">, Interim Director </w:t>
      </w:r>
    </w:p>
    <w:p w:rsidR="008F0D42" w:rsidRPr="008F0D42" w:rsidRDefault="008F0D42" w:rsidP="0067004B">
      <w:pPr>
        <w:overflowPunct/>
        <w:autoSpaceDE/>
        <w:autoSpaceDN/>
        <w:adjustRightInd/>
        <w:jc w:val="both"/>
        <w:textAlignment w:val="auto"/>
        <w:rPr>
          <w:szCs w:val="24"/>
        </w:rPr>
      </w:pPr>
      <w:r w:rsidRPr="008F0D42">
        <w:rPr>
          <w:szCs w:val="24"/>
        </w:rPr>
        <w:t>Department of Medical Genetics -MUHC</w:t>
      </w:r>
    </w:p>
    <w:p w:rsidR="008F0D42" w:rsidRPr="008F0D42" w:rsidRDefault="008F0D42" w:rsidP="0067004B">
      <w:pPr>
        <w:overflowPunct/>
        <w:autoSpaceDE/>
        <w:autoSpaceDN/>
        <w:adjustRightInd/>
        <w:jc w:val="both"/>
        <w:textAlignment w:val="auto"/>
        <w:rPr>
          <w:szCs w:val="24"/>
        </w:rPr>
      </w:pPr>
      <w:proofErr w:type="gramStart"/>
      <w:r w:rsidRPr="008F0D42">
        <w:rPr>
          <w:szCs w:val="24"/>
        </w:rPr>
        <w:t>c/o</w:t>
      </w:r>
      <w:proofErr w:type="gramEnd"/>
      <w:r w:rsidRPr="008F0D42">
        <w:rPr>
          <w:szCs w:val="24"/>
        </w:rPr>
        <w:t xml:space="preserve"> Ms. Kandace Springer</w:t>
      </w:r>
    </w:p>
    <w:p w:rsidR="008F0D42" w:rsidRPr="008F0D42" w:rsidRDefault="008F0D42" w:rsidP="0067004B">
      <w:pPr>
        <w:overflowPunct/>
        <w:autoSpaceDE/>
        <w:autoSpaceDN/>
        <w:adjustRightInd/>
        <w:jc w:val="both"/>
        <w:textAlignment w:val="auto"/>
        <w:rPr>
          <w:szCs w:val="24"/>
        </w:rPr>
      </w:pPr>
      <w:hyperlink r:id="rId8" w:history="1">
        <w:r w:rsidRPr="008F0D42">
          <w:rPr>
            <w:rStyle w:val="Hyperlink"/>
            <w:szCs w:val="24"/>
          </w:rPr>
          <w:t>kandace.springer@mcgill.ca</w:t>
        </w:r>
      </w:hyperlink>
    </w:p>
    <w:p w:rsidR="008F0D42" w:rsidRPr="008F0D42" w:rsidRDefault="008F0D42" w:rsidP="0067004B">
      <w:pPr>
        <w:overflowPunct/>
        <w:autoSpaceDE/>
        <w:autoSpaceDN/>
        <w:adjustRightInd/>
        <w:jc w:val="both"/>
        <w:textAlignment w:val="auto"/>
        <w:rPr>
          <w:szCs w:val="24"/>
        </w:rPr>
      </w:pPr>
    </w:p>
    <w:p w:rsidR="008F0D42" w:rsidRPr="008F0D42" w:rsidRDefault="008F0D42" w:rsidP="0067004B">
      <w:pPr>
        <w:overflowPunct/>
        <w:autoSpaceDE/>
        <w:autoSpaceDN/>
        <w:adjustRightInd/>
        <w:jc w:val="both"/>
        <w:textAlignment w:val="auto"/>
        <w:rPr>
          <w:szCs w:val="24"/>
        </w:rPr>
      </w:pPr>
      <w:r w:rsidRPr="008F0D42">
        <w:rPr>
          <w:szCs w:val="24"/>
        </w:rPr>
        <w:t>Applications are due 30 days from the date of posting.</w:t>
      </w:r>
      <w:r>
        <w:rPr>
          <w:szCs w:val="24"/>
        </w:rPr>
        <w:t xml:space="preserve"> </w:t>
      </w:r>
      <w:r w:rsidRPr="008F0D42">
        <w:rPr>
          <w:szCs w:val="24"/>
        </w:rPr>
        <w:t>Mc</w:t>
      </w:r>
      <w:r>
        <w:rPr>
          <w:szCs w:val="24"/>
        </w:rPr>
        <w:t xml:space="preserve">Gill University is committed to </w:t>
      </w:r>
      <w:r w:rsidRPr="008F0D42">
        <w:rPr>
          <w:szCs w:val="24"/>
        </w:rPr>
        <w:t xml:space="preserve">diversity and equity in employment. It welcomes applications from: women, Aboriginal persons, </w:t>
      </w:r>
      <w:proofErr w:type="gramStart"/>
      <w:r w:rsidRPr="008F0D42">
        <w:rPr>
          <w:szCs w:val="24"/>
        </w:rPr>
        <w:t>persons</w:t>
      </w:r>
      <w:proofErr w:type="gramEnd"/>
      <w:r w:rsidRPr="008F0D42">
        <w:rPr>
          <w:szCs w:val="24"/>
        </w:rPr>
        <w:t xml:space="preserve"> with disabilities, ethnic minorities, persons of minority sexual orientation or gender identity, visible minorities, and others who may contribute to diversification. All qualified applicants are encouraged to apply; however, in accordance with Canadian immigration requirements, Canadians and permanent residents will be given priority. </w:t>
      </w:r>
    </w:p>
    <w:p w:rsidR="0094397E" w:rsidRDefault="0094397E" w:rsidP="008F0D42"/>
    <w:sectPr w:rsidR="0094397E" w:rsidSect="008F0D42">
      <w:pgSz w:w="12240" w:h="15840"/>
      <w:pgMar w:top="72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6D1" w:rsidRDefault="00C766D1" w:rsidP="007E0053">
      <w:r>
        <w:separator/>
      </w:r>
    </w:p>
  </w:endnote>
  <w:endnote w:type="continuationSeparator" w:id="0">
    <w:p w:rsidR="00C766D1" w:rsidRDefault="00C766D1" w:rsidP="007E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6D1" w:rsidRDefault="00C766D1" w:rsidP="007E0053">
      <w:r>
        <w:separator/>
      </w:r>
    </w:p>
  </w:footnote>
  <w:footnote w:type="continuationSeparator" w:id="0">
    <w:p w:rsidR="00C766D1" w:rsidRDefault="00C766D1" w:rsidP="007E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7E"/>
    <w:rsid w:val="001E70DA"/>
    <w:rsid w:val="001F3017"/>
    <w:rsid w:val="0067004B"/>
    <w:rsid w:val="0069541F"/>
    <w:rsid w:val="007E0053"/>
    <w:rsid w:val="00847E09"/>
    <w:rsid w:val="008F0D42"/>
    <w:rsid w:val="0094397E"/>
    <w:rsid w:val="00963F53"/>
    <w:rsid w:val="00C7072D"/>
    <w:rsid w:val="00C7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9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053"/>
    <w:pPr>
      <w:tabs>
        <w:tab w:val="center" w:pos="4680"/>
        <w:tab w:val="right" w:pos="9360"/>
      </w:tabs>
    </w:pPr>
  </w:style>
  <w:style w:type="character" w:customStyle="1" w:styleId="HeaderChar">
    <w:name w:val="Header Char"/>
    <w:basedOn w:val="DefaultParagraphFont"/>
    <w:link w:val="Header"/>
    <w:uiPriority w:val="99"/>
    <w:rsid w:val="007E00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E0053"/>
    <w:pPr>
      <w:tabs>
        <w:tab w:val="center" w:pos="4680"/>
        <w:tab w:val="right" w:pos="9360"/>
      </w:tabs>
    </w:pPr>
  </w:style>
  <w:style w:type="character" w:customStyle="1" w:styleId="FooterChar">
    <w:name w:val="Footer Char"/>
    <w:basedOn w:val="DefaultParagraphFont"/>
    <w:link w:val="Footer"/>
    <w:uiPriority w:val="99"/>
    <w:rsid w:val="007E005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F0D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9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053"/>
    <w:pPr>
      <w:tabs>
        <w:tab w:val="center" w:pos="4680"/>
        <w:tab w:val="right" w:pos="9360"/>
      </w:tabs>
    </w:pPr>
  </w:style>
  <w:style w:type="character" w:customStyle="1" w:styleId="HeaderChar">
    <w:name w:val="Header Char"/>
    <w:basedOn w:val="DefaultParagraphFont"/>
    <w:link w:val="Header"/>
    <w:uiPriority w:val="99"/>
    <w:rsid w:val="007E00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E0053"/>
    <w:pPr>
      <w:tabs>
        <w:tab w:val="center" w:pos="4680"/>
        <w:tab w:val="right" w:pos="9360"/>
      </w:tabs>
    </w:pPr>
  </w:style>
  <w:style w:type="character" w:customStyle="1" w:styleId="FooterChar">
    <w:name w:val="Footer Char"/>
    <w:basedOn w:val="DefaultParagraphFont"/>
    <w:link w:val="Footer"/>
    <w:uiPriority w:val="99"/>
    <w:rsid w:val="007E005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F0D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42988">
      <w:bodyDiv w:val="1"/>
      <w:marLeft w:val="0"/>
      <w:marRight w:val="0"/>
      <w:marTop w:val="0"/>
      <w:marBottom w:val="0"/>
      <w:divBdr>
        <w:top w:val="none" w:sz="0" w:space="0" w:color="auto"/>
        <w:left w:val="none" w:sz="0" w:space="0" w:color="auto"/>
        <w:bottom w:val="none" w:sz="0" w:space="0" w:color="auto"/>
        <w:right w:val="none" w:sz="0" w:space="0" w:color="auto"/>
      </w:divBdr>
      <w:divsChild>
        <w:div w:id="392121366">
          <w:marLeft w:val="0"/>
          <w:marRight w:val="0"/>
          <w:marTop w:val="0"/>
          <w:marBottom w:val="0"/>
          <w:divBdr>
            <w:top w:val="none" w:sz="0" w:space="0" w:color="auto"/>
            <w:left w:val="none" w:sz="0" w:space="0" w:color="auto"/>
            <w:bottom w:val="none" w:sz="0" w:space="0" w:color="auto"/>
            <w:right w:val="none" w:sz="0" w:space="0" w:color="auto"/>
          </w:divBdr>
          <w:divsChild>
            <w:div w:id="1388989601">
              <w:marLeft w:val="0"/>
              <w:marRight w:val="0"/>
              <w:marTop w:val="0"/>
              <w:marBottom w:val="0"/>
              <w:divBdr>
                <w:top w:val="none" w:sz="0" w:space="0" w:color="auto"/>
                <w:left w:val="none" w:sz="0" w:space="0" w:color="auto"/>
                <w:bottom w:val="none" w:sz="0" w:space="0" w:color="auto"/>
                <w:right w:val="none" w:sz="0" w:space="0" w:color="auto"/>
              </w:divBdr>
            </w:div>
            <w:div w:id="1644773204">
              <w:marLeft w:val="0"/>
              <w:marRight w:val="0"/>
              <w:marTop w:val="0"/>
              <w:marBottom w:val="0"/>
              <w:divBdr>
                <w:top w:val="none" w:sz="0" w:space="0" w:color="auto"/>
                <w:left w:val="none" w:sz="0" w:space="0" w:color="auto"/>
                <w:bottom w:val="none" w:sz="0" w:space="0" w:color="auto"/>
                <w:right w:val="none" w:sz="0" w:space="0" w:color="auto"/>
              </w:divBdr>
            </w:div>
            <w:div w:id="205726691">
              <w:marLeft w:val="0"/>
              <w:marRight w:val="0"/>
              <w:marTop w:val="0"/>
              <w:marBottom w:val="0"/>
              <w:divBdr>
                <w:top w:val="none" w:sz="0" w:space="0" w:color="auto"/>
                <w:left w:val="none" w:sz="0" w:space="0" w:color="auto"/>
                <w:bottom w:val="none" w:sz="0" w:space="0" w:color="auto"/>
                <w:right w:val="none" w:sz="0" w:space="0" w:color="auto"/>
              </w:divBdr>
            </w:div>
            <w:div w:id="1066537996">
              <w:marLeft w:val="0"/>
              <w:marRight w:val="0"/>
              <w:marTop w:val="0"/>
              <w:marBottom w:val="0"/>
              <w:divBdr>
                <w:top w:val="none" w:sz="0" w:space="0" w:color="auto"/>
                <w:left w:val="none" w:sz="0" w:space="0" w:color="auto"/>
                <w:bottom w:val="none" w:sz="0" w:space="0" w:color="auto"/>
                <w:right w:val="none" w:sz="0" w:space="0" w:color="auto"/>
              </w:divBdr>
            </w:div>
            <w:div w:id="311174698">
              <w:marLeft w:val="0"/>
              <w:marRight w:val="0"/>
              <w:marTop w:val="0"/>
              <w:marBottom w:val="0"/>
              <w:divBdr>
                <w:top w:val="none" w:sz="0" w:space="0" w:color="auto"/>
                <w:left w:val="none" w:sz="0" w:space="0" w:color="auto"/>
                <w:bottom w:val="none" w:sz="0" w:space="0" w:color="auto"/>
                <w:right w:val="none" w:sz="0" w:space="0" w:color="auto"/>
              </w:divBdr>
            </w:div>
            <w:div w:id="663120104">
              <w:marLeft w:val="0"/>
              <w:marRight w:val="0"/>
              <w:marTop w:val="0"/>
              <w:marBottom w:val="0"/>
              <w:divBdr>
                <w:top w:val="none" w:sz="0" w:space="0" w:color="auto"/>
                <w:left w:val="none" w:sz="0" w:space="0" w:color="auto"/>
                <w:bottom w:val="none" w:sz="0" w:space="0" w:color="auto"/>
                <w:right w:val="none" w:sz="0" w:space="0" w:color="auto"/>
              </w:divBdr>
            </w:div>
            <w:div w:id="841818037">
              <w:marLeft w:val="0"/>
              <w:marRight w:val="0"/>
              <w:marTop w:val="0"/>
              <w:marBottom w:val="0"/>
              <w:divBdr>
                <w:top w:val="none" w:sz="0" w:space="0" w:color="auto"/>
                <w:left w:val="none" w:sz="0" w:space="0" w:color="auto"/>
                <w:bottom w:val="none" w:sz="0" w:space="0" w:color="auto"/>
                <w:right w:val="none" w:sz="0" w:space="0" w:color="auto"/>
              </w:divBdr>
            </w:div>
            <w:div w:id="2014840945">
              <w:marLeft w:val="0"/>
              <w:marRight w:val="0"/>
              <w:marTop w:val="0"/>
              <w:marBottom w:val="0"/>
              <w:divBdr>
                <w:top w:val="none" w:sz="0" w:space="0" w:color="auto"/>
                <w:left w:val="none" w:sz="0" w:space="0" w:color="auto"/>
                <w:bottom w:val="none" w:sz="0" w:space="0" w:color="auto"/>
                <w:right w:val="none" w:sz="0" w:space="0" w:color="auto"/>
              </w:divBdr>
            </w:div>
            <w:div w:id="1858498791">
              <w:marLeft w:val="0"/>
              <w:marRight w:val="0"/>
              <w:marTop w:val="0"/>
              <w:marBottom w:val="0"/>
              <w:divBdr>
                <w:top w:val="none" w:sz="0" w:space="0" w:color="auto"/>
                <w:left w:val="none" w:sz="0" w:space="0" w:color="auto"/>
                <w:bottom w:val="none" w:sz="0" w:space="0" w:color="auto"/>
                <w:right w:val="none" w:sz="0" w:space="0" w:color="auto"/>
              </w:divBdr>
            </w:div>
            <w:div w:id="1809203868">
              <w:marLeft w:val="0"/>
              <w:marRight w:val="0"/>
              <w:marTop w:val="0"/>
              <w:marBottom w:val="0"/>
              <w:divBdr>
                <w:top w:val="none" w:sz="0" w:space="0" w:color="auto"/>
                <w:left w:val="none" w:sz="0" w:space="0" w:color="auto"/>
                <w:bottom w:val="none" w:sz="0" w:space="0" w:color="auto"/>
                <w:right w:val="none" w:sz="0" w:space="0" w:color="auto"/>
              </w:divBdr>
            </w:div>
            <w:div w:id="2146390641">
              <w:marLeft w:val="0"/>
              <w:marRight w:val="0"/>
              <w:marTop w:val="0"/>
              <w:marBottom w:val="0"/>
              <w:divBdr>
                <w:top w:val="none" w:sz="0" w:space="0" w:color="auto"/>
                <w:left w:val="none" w:sz="0" w:space="0" w:color="auto"/>
                <w:bottom w:val="none" w:sz="0" w:space="0" w:color="auto"/>
                <w:right w:val="none" w:sz="0" w:space="0" w:color="auto"/>
              </w:divBdr>
            </w:div>
            <w:div w:id="1295910181">
              <w:marLeft w:val="0"/>
              <w:marRight w:val="0"/>
              <w:marTop w:val="0"/>
              <w:marBottom w:val="0"/>
              <w:divBdr>
                <w:top w:val="none" w:sz="0" w:space="0" w:color="auto"/>
                <w:left w:val="none" w:sz="0" w:space="0" w:color="auto"/>
                <w:bottom w:val="none" w:sz="0" w:space="0" w:color="auto"/>
                <w:right w:val="none" w:sz="0" w:space="0" w:color="auto"/>
              </w:divBdr>
            </w:div>
            <w:div w:id="1667053604">
              <w:marLeft w:val="0"/>
              <w:marRight w:val="0"/>
              <w:marTop w:val="0"/>
              <w:marBottom w:val="0"/>
              <w:divBdr>
                <w:top w:val="none" w:sz="0" w:space="0" w:color="auto"/>
                <w:left w:val="none" w:sz="0" w:space="0" w:color="auto"/>
                <w:bottom w:val="none" w:sz="0" w:space="0" w:color="auto"/>
                <w:right w:val="none" w:sz="0" w:space="0" w:color="auto"/>
              </w:divBdr>
            </w:div>
            <w:div w:id="1300576551">
              <w:marLeft w:val="0"/>
              <w:marRight w:val="0"/>
              <w:marTop w:val="0"/>
              <w:marBottom w:val="0"/>
              <w:divBdr>
                <w:top w:val="none" w:sz="0" w:space="0" w:color="auto"/>
                <w:left w:val="none" w:sz="0" w:space="0" w:color="auto"/>
                <w:bottom w:val="none" w:sz="0" w:space="0" w:color="auto"/>
                <w:right w:val="none" w:sz="0" w:space="0" w:color="auto"/>
              </w:divBdr>
            </w:div>
            <w:div w:id="804277697">
              <w:marLeft w:val="0"/>
              <w:marRight w:val="0"/>
              <w:marTop w:val="0"/>
              <w:marBottom w:val="0"/>
              <w:divBdr>
                <w:top w:val="none" w:sz="0" w:space="0" w:color="auto"/>
                <w:left w:val="none" w:sz="0" w:space="0" w:color="auto"/>
                <w:bottom w:val="none" w:sz="0" w:space="0" w:color="auto"/>
                <w:right w:val="none" w:sz="0" w:space="0" w:color="auto"/>
              </w:divBdr>
            </w:div>
            <w:div w:id="146408046">
              <w:marLeft w:val="0"/>
              <w:marRight w:val="0"/>
              <w:marTop w:val="0"/>
              <w:marBottom w:val="0"/>
              <w:divBdr>
                <w:top w:val="none" w:sz="0" w:space="0" w:color="auto"/>
                <w:left w:val="none" w:sz="0" w:space="0" w:color="auto"/>
                <w:bottom w:val="none" w:sz="0" w:space="0" w:color="auto"/>
                <w:right w:val="none" w:sz="0" w:space="0" w:color="auto"/>
              </w:divBdr>
            </w:div>
            <w:div w:id="1069574545">
              <w:marLeft w:val="0"/>
              <w:marRight w:val="0"/>
              <w:marTop w:val="0"/>
              <w:marBottom w:val="0"/>
              <w:divBdr>
                <w:top w:val="none" w:sz="0" w:space="0" w:color="auto"/>
                <w:left w:val="none" w:sz="0" w:space="0" w:color="auto"/>
                <w:bottom w:val="none" w:sz="0" w:space="0" w:color="auto"/>
                <w:right w:val="none" w:sz="0" w:space="0" w:color="auto"/>
              </w:divBdr>
            </w:div>
            <w:div w:id="289289418">
              <w:marLeft w:val="0"/>
              <w:marRight w:val="0"/>
              <w:marTop w:val="0"/>
              <w:marBottom w:val="0"/>
              <w:divBdr>
                <w:top w:val="none" w:sz="0" w:space="0" w:color="auto"/>
                <w:left w:val="none" w:sz="0" w:space="0" w:color="auto"/>
                <w:bottom w:val="none" w:sz="0" w:space="0" w:color="auto"/>
                <w:right w:val="none" w:sz="0" w:space="0" w:color="auto"/>
              </w:divBdr>
            </w:div>
            <w:div w:id="1348558287">
              <w:marLeft w:val="0"/>
              <w:marRight w:val="0"/>
              <w:marTop w:val="0"/>
              <w:marBottom w:val="0"/>
              <w:divBdr>
                <w:top w:val="none" w:sz="0" w:space="0" w:color="auto"/>
                <w:left w:val="none" w:sz="0" w:space="0" w:color="auto"/>
                <w:bottom w:val="none" w:sz="0" w:space="0" w:color="auto"/>
                <w:right w:val="none" w:sz="0" w:space="0" w:color="auto"/>
              </w:divBdr>
            </w:div>
            <w:div w:id="1943489367">
              <w:marLeft w:val="0"/>
              <w:marRight w:val="0"/>
              <w:marTop w:val="0"/>
              <w:marBottom w:val="0"/>
              <w:divBdr>
                <w:top w:val="none" w:sz="0" w:space="0" w:color="auto"/>
                <w:left w:val="none" w:sz="0" w:space="0" w:color="auto"/>
                <w:bottom w:val="none" w:sz="0" w:space="0" w:color="auto"/>
                <w:right w:val="none" w:sz="0" w:space="0" w:color="auto"/>
              </w:divBdr>
            </w:div>
            <w:div w:id="1415661242">
              <w:marLeft w:val="0"/>
              <w:marRight w:val="0"/>
              <w:marTop w:val="0"/>
              <w:marBottom w:val="0"/>
              <w:divBdr>
                <w:top w:val="none" w:sz="0" w:space="0" w:color="auto"/>
                <w:left w:val="none" w:sz="0" w:space="0" w:color="auto"/>
                <w:bottom w:val="none" w:sz="0" w:space="0" w:color="auto"/>
                <w:right w:val="none" w:sz="0" w:space="0" w:color="auto"/>
              </w:divBdr>
            </w:div>
            <w:div w:id="1504972293">
              <w:marLeft w:val="0"/>
              <w:marRight w:val="0"/>
              <w:marTop w:val="0"/>
              <w:marBottom w:val="0"/>
              <w:divBdr>
                <w:top w:val="none" w:sz="0" w:space="0" w:color="auto"/>
                <w:left w:val="none" w:sz="0" w:space="0" w:color="auto"/>
                <w:bottom w:val="none" w:sz="0" w:space="0" w:color="auto"/>
                <w:right w:val="none" w:sz="0" w:space="0" w:color="auto"/>
              </w:divBdr>
            </w:div>
            <w:div w:id="1438790759">
              <w:marLeft w:val="0"/>
              <w:marRight w:val="0"/>
              <w:marTop w:val="0"/>
              <w:marBottom w:val="0"/>
              <w:divBdr>
                <w:top w:val="none" w:sz="0" w:space="0" w:color="auto"/>
                <w:left w:val="none" w:sz="0" w:space="0" w:color="auto"/>
                <w:bottom w:val="none" w:sz="0" w:space="0" w:color="auto"/>
                <w:right w:val="none" w:sz="0" w:space="0" w:color="auto"/>
              </w:divBdr>
            </w:div>
            <w:div w:id="1735087139">
              <w:marLeft w:val="0"/>
              <w:marRight w:val="0"/>
              <w:marTop w:val="0"/>
              <w:marBottom w:val="0"/>
              <w:divBdr>
                <w:top w:val="none" w:sz="0" w:space="0" w:color="auto"/>
                <w:left w:val="none" w:sz="0" w:space="0" w:color="auto"/>
                <w:bottom w:val="none" w:sz="0" w:space="0" w:color="auto"/>
                <w:right w:val="none" w:sz="0" w:space="0" w:color="auto"/>
              </w:divBdr>
            </w:div>
            <w:div w:id="1682703328">
              <w:marLeft w:val="0"/>
              <w:marRight w:val="0"/>
              <w:marTop w:val="0"/>
              <w:marBottom w:val="0"/>
              <w:divBdr>
                <w:top w:val="none" w:sz="0" w:space="0" w:color="auto"/>
                <w:left w:val="none" w:sz="0" w:space="0" w:color="auto"/>
                <w:bottom w:val="none" w:sz="0" w:space="0" w:color="auto"/>
                <w:right w:val="none" w:sz="0" w:space="0" w:color="auto"/>
              </w:divBdr>
            </w:div>
            <w:div w:id="831607236">
              <w:marLeft w:val="0"/>
              <w:marRight w:val="0"/>
              <w:marTop w:val="0"/>
              <w:marBottom w:val="0"/>
              <w:divBdr>
                <w:top w:val="none" w:sz="0" w:space="0" w:color="auto"/>
                <w:left w:val="none" w:sz="0" w:space="0" w:color="auto"/>
                <w:bottom w:val="none" w:sz="0" w:space="0" w:color="auto"/>
                <w:right w:val="none" w:sz="0" w:space="0" w:color="auto"/>
              </w:divBdr>
            </w:div>
            <w:div w:id="2052149626">
              <w:marLeft w:val="0"/>
              <w:marRight w:val="0"/>
              <w:marTop w:val="0"/>
              <w:marBottom w:val="0"/>
              <w:divBdr>
                <w:top w:val="none" w:sz="0" w:space="0" w:color="auto"/>
                <w:left w:val="none" w:sz="0" w:space="0" w:color="auto"/>
                <w:bottom w:val="none" w:sz="0" w:space="0" w:color="auto"/>
                <w:right w:val="none" w:sz="0" w:space="0" w:color="auto"/>
              </w:divBdr>
            </w:div>
            <w:div w:id="1561557629">
              <w:marLeft w:val="0"/>
              <w:marRight w:val="0"/>
              <w:marTop w:val="0"/>
              <w:marBottom w:val="0"/>
              <w:divBdr>
                <w:top w:val="none" w:sz="0" w:space="0" w:color="auto"/>
                <w:left w:val="none" w:sz="0" w:space="0" w:color="auto"/>
                <w:bottom w:val="none" w:sz="0" w:space="0" w:color="auto"/>
                <w:right w:val="none" w:sz="0" w:space="0" w:color="auto"/>
              </w:divBdr>
            </w:div>
            <w:div w:id="780221793">
              <w:marLeft w:val="0"/>
              <w:marRight w:val="0"/>
              <w:marTop w:val="0"/>
              <w:marBottom w:val="0"/>
              <w:divBdr>
                <w:top w:val="none" w:sz="0" w:space="0" w:color="auto"/>
                <w:left w:val="none" w:sz="0" w:space="0" w:color="auto"/>
                <w:bottom w:val="none" w:sz="0" w:space="0" w:color="auto"/>
                <w:right w:val="none" w:sz="0" w:space="0" w:color="auto"/>
              </w:divBdr>
            </w:div>
            <w:div w:id="1581523824">
              <w:marLeft w:val="0"/>
              <w:marRight w:val="0"/>
              <w:marTop w:val="0"/>
              <w:marBottom w:val="0"/>
              <w:divBdr>
                <w:top w:val="none" w:sz="0" w:space="0" w:color="auto"/>
                <w:left w:val="none" w:sz="0" w:space="0" w:color="auto"/>
                <w:bottom w:val="none" w:sz="0" w:space="0" w:color="auto"/>
                <w:right w:val="none" w:sz="0" w:space="0" w:color="auto"/>
              </w:divBdr>
            </w:div>
            <w:div w:id="15498300">
              <w:marLeft w:val="0"/>
              <w:marRight w:val="0"/>
              <w:marTop w:val="0"/>
              <w:marBottom w:val="0"/>
              <w:divBdr>
                <w:top w:val="none" w:sz="0" w:space="0" w:color="auto"/>
                <w:left w:val="none" w:sz="0" w:space="0" w:color="auto"/>
                <w:bottom w:val="none" w:sz="0" w:space="0" w:color="auto"/>
                <w:right w:val="none" w:sz="0" w:space="0" w:color="auto"/>
              </w:divBdr>
            </w:div>
            <w:div w:id="898590966">
              <w:marLeft w:val="0"/>
              <w:marRight w:val="0"/>
              <w:marTop w:val="0"/>
              <w:marBottom w:val="0"/>
              <w:divBdr>
                <w:top w:val="none" w:sz="0" w:space="0" w:color="auto"/>
                <w:left w:val="none" w:sz="0" w:space="0" w:color="auto"/>
                <w:bottom w:val="none" w:sz="0" w:space="0" w:color="auto"/>
                <w:right w:val="none" w:sz="0" w:space="0" w:color="auto"/>
              </w:divBdr>
            </w:div>
            <w:div w:id="1133519478">
              <w:marLeft w:val="0"/>
              <w:marRight w:val="0"/>
              <w:marTop w:val="0"/>
              <w:marBottom w:val="0"/>
              <w:divBdr>
                <w:top w:val="none" w:sz="0" w:space="0" w:color="auto"/>
                <w:left w:val="none" w:sz="0" w:space="0" w:color="auto"/>
                <w:bottom w:val="none" w:sz="0" w:space="0" w:color="auto"/>
                <w:right w:val="none" w:sz="0" w:space="0" w:color="auto"/>
              </w:divBdr>
            </w:div>
            <w:div w:id="633174383">
              <w:marLeft w:val="0"/>
              <w:marRight w:val="0"/>
              <w:marTop w:val="0"/>
              <w:marBottom w:val="0"/>
              <w:divBdr>
                <w:top w:val="none" w:sz="0" w:space="0" w:color="auto"/>
                <w:left w:val="none" w:sz="0" w:space="0" w:color="auto"/>
                <w:bottom w:val="none" w:sz="0" w:space="0" w:color="auto"/>
                <w:right w:val="none" w:sz="0" w:space="0" w:color="auto"/>
              </w:divBdr>
            </w:div>
            <w:div w:id="826944049">
              <w:marLeft w:val="0"/>
              <w:marRight w:val="0"/>
              <w:marTop w:val="0"/>
              <w:marBottom w:val="0"/>
              <w:divBdr>
                <w:top w:val="none" w:sz="0" w:space="0" w:color="auto"/>
                <w:left w:val="none" w:sz="0" w:space="0" w:color="auto"/>
                <w:bottom w:val="none" w:sz="0" w:space="0" w:color="auto"/>
                <w:right w:val="none" w:sz="0" w:space="0" w:color="auto"/>
              </w:divBdr>
            </w:div>
            <w:div w:id="962879242">
              <w:marLeft w:val="0"/>
              <w:marRight w:val="0"/>
              <w:marTop w:val="0"/>
              <w:marBottom w:val="0"/>
              <w:divBdr>
                <w:top w:val="none" w:sz="0" w:space="0" w:color="auto"/>
                <w:left w:val="none" w:sz="0" w:space="0" w:color="auto"/>
                <w:bottom w:val="none" w:sz="0" w:space="0" w:color="auto"/>
                <w:right w:val="none" w:sz="0" w:space="0" w:color="auto"/>
              </w:divBdr>
            </w:div>
            <w:div w:id="846601742">
              <w:marLeft w:val="0"/>
              <w:marRight w:val="0"/>
              <w:marTop w:val="0"/>
              <w:marBottom w:val="0"/>
              <w:divBdr>
                <w:top w:val="none" w:sz="0" w:space="0" w:color="auto"/>
                <w:left w:val="none" w:sz="0" w:space="0" w:color="auto"/>
                <w:bottom w:val="none" w:sz="0" w:space="0" w:color="auto"/>
                <w:right w:val="none" w:sz="0" w:space="0" w:color="auto"/>
              </w:divBdr>
            </w:div>
            <w:div w:id="2118063928">
              <w:marLeft w:val="0"/>
              <w:marRight w:val="0"/>
              <w:marTop w:val="0"/>
              <w:marBottom w:val="0"/>
              <w:divBdr>
                <w:top w:val="none" w:sz="0" w:space="0" w:color="auto"/>
                <w:left w:val="none" w:sz="0" w:space="0" w:color="auto"/>
                <w:bottom w:val="none" w:sz="0" w:space="0" w:color="auto"/>
                <w:right w:val="none" w:sz="0" w:space="0" w:color="auto"/>
              </w:divBdr>
            </w:div>
            <w:div w:id="1501969001">
              <w:marLeft w:val="0"/>
              <w:marRight w:val="0"/>
              <w:marTop w:val="0"/>
              <w:marBottom w:val="0"/>
              <w:divBdr>
                <w:top w:val="none" w:sz="0" w:space="0" w:color="auto"/>
                <w:left w:val="none" w:sz="0" w:space="0" w:color="auto"/>
                <w:bottom w:val="none" w:sz="0" w:space="0" w:color="auto"/>
                <w:right w:val="none" w:sz="0" w:space="0" w:color="auto"/>
              </w:divBdr>
            </w:div>
            <w:div w:id="1504079722">
              <w:marLeft w:val="0"/>
              <w:marRight w:val="0"/>
              <w:marTop w:val="0"/>
              <w:marBottom w:val="0"/>
              <w:divBdr>
                <w:top w:val="none" w:sz="0" w:space="0" w:color="auto"/>
                <w:left w:val="none" w:sz="0" w:space="0" w:color="auto"/>
                <w:bottom w:val="none" w:sz="0" w:space="0" w:color="auto"/>
                <w:right w:val="none" w:sz="0" w:space="0" w:color="auto"/>
              </w:divBdr>
            </w:div>
            <w:div w:id="1304430799">
              <w:marLeft w:val="0"/>
              <w:marRight w:val="0"/>
              <w:marTop w:val="0"/>
              <w:marBottom w:val="0"/>
              <w:divBdr>
                <w:top w:val="none" w:sz="0" w:space="0" w:color="auto"/>
                <w:left w:val="none" w:sz="0" w:space="0" w:color="auto"/>
                <w:bottom w:val="none" w:sz="0" w:space="0" w:color="auto"/>
                <w:right w:val="none" w:sz="0" w:space="0" w:color="auto"/>
              </w:divBdr>
            </w:div>
            <w:div w:id="1956906773">
              <w:marLeft w:val="0"/>
              <w:marRight w:val="0"/>
              <w:marTop w:val="0"/>
              <w:marBottom w:val="0"/>
              <w:divBdr>
                <w:top w:val="none" w:sz="0" w:space="0" w:color="auto"/>
                <w:left w:val="none" w:sz="0" w:space="0" w:color="auto"/>
                <w:bottom w:val="none" w:sz="0" w:space="0" w:color="auto"/>
                <w:right w:val="none" w:sz="0" w:space="0" w:color="auto"/>
              </w:divBdr>
            </w:div>
            <w:div w:id="1188837183">
              <w:marLeft w:val="0"/>
              <w:marRight w:val="0"/>
              <w:marTop w:val="0"/>
              <w:marBottom w:val="0"/>
              <w:divBdr>
                <w:top w:val="none" w:sz="0" w:space="0" w:color="auto"/>
                <w:left w:val="none" w:sz="0" w:space="0" w:color="auto"/>
                <w:bottom w:val="none" w:sz="0" w:space="0" w:color="auto"/>
                <w:right w:val="none" w:sz="0" w:space="0" w:color="auto"/>
              </w:divBdr>
            </w:div>
            <w:div w:id="2134667223">
              <w:marLeft w:val="0"/>
              <w:marRight w:val="0"/>
              <w:marTop w:val="0"/>
              <w:marBottom w:val="0"/>
              <w:divBdr>
                <w:top w:val="none" w:sz="0" w:space="0" w:color="auto"/>
                <w:left w:val="none" w:sz="0" w:space="0" w:color="auto"/>
                <w:bottom w:val="none" w:sz="0" w:space="0" w:color="auto"/>
                <w:right w:val="none" w:sz="0" w:space="0" w:color="auto"/>
              </w:divBdr>
            </w:div>
            <w:div w:id="920989723">
              <w:marLeft w:val="0"/>
              <w:marRight w:val="0"/>
              <w:marTop w:val="0"/>
              <w:marBottom w:val="0"/>
              <w:divBdr>
                <w:top w:val="none" w:sz="0" w:space="0" w:color="auto"/>
                <w:left w:val="none" w:sz="0" w:space="0" w:color="auto"/>
                <w:bottom w:val="none" w:sz="0" w:space="0" w:color="auto"/>
                <w:right w:val="none" w:sz="0" w:space="0" w:color="auto"/>
              </w:divBdr>
            </w:div>
            <w:div w:id="557056662">
              <w:marLeft w:val="0"/>
              <w:marRight w:val="0"/>
              <w:marTop w:val="0"/>
              <w:marBottom w:val="0"/>
              <w:divBdr>
                <w:top w:val="none" w:sz="0" w:space="0" w:color="auto"/>
                <w:left w:val="none" w:sz="0" w:space="0" w:color="auto"/>
                <w:bottom w:val="none" w:sz="0" w:space="0" w:color="auto"/>
                <w:right w:val="none" w:sz="0" w:space="0" w:color="auto"/>
              </w:divBdr>
            </w:div>
            <w:div w:id="773676174">
              <w:marLeft w:val="0"/>
              <w:marRight w:val="0"/>
              <w:marTop w:val="0"/>
              <w:marBottom w:val="0"/>
              <w:divBdr>
                <w:top w:val="none" w:sz="0" w:space="0" w:color="auto"/>
                <w:left w:val="none" w:sz="0" w:space="0" w:color="auto"/>
                <w:bottom w:val="none" w:sz="0" w:space="0" w:color="auto"/>
                <w:right w:val="none" w:sz="0" w:space="0" w:color="auto"/>
              </w:divBdr>
            </w:div>
            <w:div w:id="1649166799">
              <w:marLeft w:val="0"/>
              <w:marRight w:val="0"/>
              <w:marTop w:val="0"/>
              <w:marBottom w:val="0"/>
              <w:divBdr>
                <w:top w:val="none" w:sz="0" w:space="0" w:color="auto"/>
                <w:left w:val="none" w:sz="0" w:space="0" w:color="auto"/>
                <w:bottom w:val="none" w:sz="0" w:space="0" w:color="auto"/>
                <w:right w:val="none" w:sz="0" w:space="0" w:color="auto"/>
              </w:divBdr>
            </w:div>
            <w:div w:id="603877031">
              <w:marLeft w:val="0"/>
              <w:marRight w:val="0"/>
              <w:marTop w:val="0"/>
              <w:marBottom w:val="0"/>
              <w:divBdr>
                <w:top w:val="none" w:sz="0" w:space="0" w:color="auto"/>
                <w:left w:val="none" w:sz="0" w:space="0" w:color="auto"/>
                <w:bottom w:val="none" w:sz="0" w:space="0" w:color="auto"/>
                <w:right w:val="none" w:sz="0" w:space="0" w:color="auto"/>
              </w:divBdr>
            </w:div>
            <w:div w:id="448553974">
              <w:marLeft w:val="0"/>
              <w:marRight w:val="0"/>
              <w:marTop w:val="0"/>
              <w:marBottom w:val="0"/>
              <w:divBdr>
                <w:top w:val="none" w:sz="0" w:space="0" w:color="auto"/>
                <w:left w:val="none" w:sz="0" w:space="0" w:color="auto"/>
                <w:bottom w:val="none" w:sz="0" w:space="0" w:color="auto"/>
                <w:right w:val="none" w:sz="0" w:space="0" w:color="auto"/>
              </w:divBdr>
            </w:div>
            <w:div w:id="2015649436">
              <w:marLeft w:val="0"/>
              <w:marRight w:val="0"/>
              <w:marTop w:val="0"/>
              <w:marBottom w:val="0"/>
              <w:divBdr>
                <w:top w:val="none" w:sz="0" w:space="0" w:color="auto"/>
                <w:left w:val="none" w:sz="0" w:space="0" w:color="auto"/>
                <w:bottom w:val="none" w:sz="0" w:space="0" w:color="auto"/>
                <w:right w:val="none" w:sz="0" w:space="0" w:color="auto"/>
              </w:divBdr>
            </w:div>
            <w:div w:id="8356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dace.springer@mcgill.ca"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Hg</dc:creator>
  <cp:lastModifiedBy>Kandace L. Springer, Ms.</cp:lastModifiedBy>
  <cp:revision>4</cp:revision>
  <dcterms:created xsi:type="dcterms:W3CDTF">2014-11-17T14:33:00Z</dcterms:created>
  <dcterms:modified xsi:type="dcterms:W3CDTF">2014-11-17T14:35:00Z</dcterms:modified>
</cp:coreProperties>
</file>