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548" w:rsidRDefault="00012AD0" w:rsidP="0023612A">
      <w:pPr>
        <w:spacing w:line="240" w:lineRule="auto"/>
        <w:jc w:val="both"/>
        <w:rPr>
          <w:rFonts w:ascii="Times New Roman" w:hAnsi="Times New Roman" w:cs="Times New Roman"/>
          <w:bCs/>
        </w:rPr>
      </w:pPr>
      <w:bookmarkStart w:id="0" w:name="_GoBack"/>
      <w:r w:rsidRPr="00A03548">
        <w:rPr>
          <w:rFonts w:ascii="Times New Roman" w:hAnsi="Times New Roman" w:cs="Times New Roman"/>
        </w:rPr>
        <w:t>Compte rendu de la r</w:t>
      </w:r>
      <w:r w:rsidR="00B21880" w:rsidRPr="00A03548">
        <w:rPr>
          <w:rFonts w:ascii="Times New Roman" w:hAnsi="Times New Roman" w:cs="Times New Roman"/>
        </w:rPr>
        <w:t xml:space="preserve">éunion </w:t>
      </w:r>
      <w:r w:rsidRPr="00A03548">
        <w:rPr>
          <w:rFonts w:ascii="Times New Roman" w:hAnsi="Times New Roman" w:cs="Times New Roman"/>
          <w:bCs/>
        </w:rPr>
        <w:t>« Réforme du 3</w:t>
      </w:r>
      <w:r w:rsidRPr="00A03548">
        <w:rPr>
          <w:rFonts w:ascii="Times New Roman" w:hAnsi="Times New Roman" w:cs="Times New Roman"/>
          <w:bCs/>
          <w:vertAlign w:val="superscript"/>
        </w:rPr>
        <w:t>ème</w:t>
      </w:r>
      <w:r w:rsidRPr="00A03548">
        <w:rPr>
          <w:rFonts w:ascii="Times New Roman" w:hAnsi="Times New Roman" w:cs="Times New Roman"/>
          <w:bCs/>
        </w:rPr>
        <w:t xml:space="preserve"> cycle » tenue le Mercredi 15 juin 2016 à 14h00 au Ministère de l’Éducation nationale de l’Enseignement supérieur et de la Recherche</w:t>
      </w:r>
      <w:r w:rsidR="00A03548">
        <w:rPr>
          <w:rFonts w:ascii="Times New Roman" w:hAnsi="Times New Roman" w:cs="Times New Roman"/>
          <w:bCs/>
        </w:rPr>
        <w:t xml:space="preserve">. </w:t>
      </w:r>
    </w:p>
    <w:p w:rsidR="00012AD0" w:rsidRPr="00A03548" w:rsidRDefault="00A03548" w:rsidP="0023612A">
      <w:pPr>
        <w:spacing w:line="240" w:lineRule="auto"/>
        <w:jc w:val="both"/>
        <w:rPr>
          <w:rFonts w:ascii="Times New Roman" w:hAnsi="Times New Roman" w:cs="Times New Roman"/>
        </w:rPr>
      </w:pPr>
      <w:r>
        <w:rPr>
          <w:rFonts w:ascii="Times New Roman" w:hAnsi="Times New Roman" w:cs="Times New Roman"/>
          <w:bCs/>
        </w:rPr>
        <w:t>Réunion</w:t>
      </w:r>
      <w:r w:rsidR="00012AD0" w:rsidRPr="00A03548">
        <w:rPr>
          <w:rFonts w:ascii="Times New Roman" w:hAnsi="Times New Roman" w:cs="Times New Roman"/>
          <w:bCs/>
        </w:rPr>
        <w:t xml:space="preserve"> organisée par </w:t>
      </w:r>
      <w:r w:rsidR="00012AD0" w:rsidRPr="00A03548">
        <w:rPr>
          <w:rFonts w:ascii="Times New Roman" w:hAnsi="Times New Roman" w:cs="Times New Roman"/>
        </w:rPr>
        <w:t>François LEMOINE</w:t>
      </w:r>
      <w:r>
        <w:rPr>
          <w:rFonts w:ascii="Times New Roman" w:hAnsi="Times New Roman" w:cs="Times New Roman"/>
        </w:rPr>
        <w:t>,</w:t>
      </w:r>
      <w:r w:rsidR="00012AD0" w:rsidRPr="00A03548">
        <w:rPr>
          <w:rFonts w:ascii="Times New Roman" w:hAnsi="Times New Roman" w:cs="Times New Roman"/>
        </w:rPr>
        <w:t xml:space="preserve"> Conseiller Santé auprès de Thierry MANDON, Secrétaire d’Etat à l’Enseignement supérieur et à la Recherche, et Djilali ANNANE</w:t>
      </w:r>
      <w:r>
        <w:rPr>
          <w:rFonts w:ascii="Times New Roman" w:hAnsi="Times New Roman" w:cs="Times New Roman"/>
        </w:rPr>
        <w:t>,</w:t>
      </w:r>
      <w:r w:rsidR="00012AD0" w:rsidRPr="00A03548">
        <w:rPr>
          <w:rFonts w:ascii="Times New Roman" w:hAnsi="Times New Roman" w:cs="Times New Roman"/>
        </w:rPr>
        <w:t xml:space="preserve"> Conseiller Santé auprès de </w:t>
      </w:r>
      <w:proofErr w:type="spellStart"/>
      <w:r w:rsidR="00012AD0" w:rsidRPr="00A03548">
        <w:rPr>
          <w:rFonts w:ascii="Times New Roman" w:hAnsi="Times New Roman" w:cs="Times New Roman"/>
        </w:rPr>
        <w:t>Marisol</w:t>
      </w:r>
      <w:proofErr w:type="spellEnd"/>
      <w:r w:rsidR="00012AD0" w:rsidRPr="00A03548">
        <w:rPr>
          <w:rFonts w:ascii="Times New Roman" w:hAnsi="Times New Roman" w:cs="Times New Roman"/>
        </w:rPr>
        <w:t xml:space="preserve"> TOURAINE, Ministre des Affaires sociales et de la Santé. </w:t>
      </w:r>
    </w:p>
    <w:p w:rsidR="00B21880" w:rsidRPr="000C3721" w:rsidRDefault="00012AD0" w:rsidP="0023612A">
      <w:pPr>
        <w:jc w:val="both"/>
        <w:rPr>
          <w:rFonts w:ascii="Times New Roman" w:hAnsi="Times New Roman" w:cs="Times New Roman"/>
        </w:rPr>
      </w:pPr>
      <w:r w:rsidRPr="00A03548">
        <w:rPr>
          <w:rFonts w:ascii="Times New Roman" w:hAnsi="Times New Roman" w:cs="Times New Roman"/>
        </w:rPr>
        <w:t xml:space="preserve">Réunion modérée </w:t>
      </w:r>
      <w:r w:rsidRPr="000C3721">
        <w:rPr>
          <w:rFonts w:ascii="Times New Roman" w:hAnsi="Times New Roman" w:cs="Times New Roman"/>
        </w:rPr>
        <w:t xml:space="preserve">par François </w:t>
      </w:r>
      <w:r w:rsidR="00761B88" w:rsidRPr="000C3721">
        <w:rPr>
          <w:rFonts w:ascii="Times New Roman" w:hAnsi="Times New Roman" w:cs="Times New Roman"/>
        </w:rPr>
        <w:t>LEMOINE</w:t>
      </w:r>
      <w:r w:rsidRPr="000C3721">
        <w:rPr>
          <w:rFonts w:ascii="Times New Roman" w:hAnsi="Times New Roman" w:cs="Times New Roman"/>
        </w:rPr>
        <w:t xml:space="preserve">, Djilali </w:t>
      </w:r>
      <w:r w:rsidR="00761B88" w:rsidRPr="000C3721">
        <w:rPr>
          <w:rFonts w:ascii="Times New Roman" w:hAnsi="Times New Roman" w:cs="Times New Roman"/>
        </w:rPr>
        <w:t>ANNANE</w:t>
      </w:r>
      <w:r w:rsidRPr="000C3721">
        <w:rPr>
          <w:rFonts w:ascii="Times New Roman" w:hAnsi="Times New Roman" w:cs="Times New Roman"/>
        </w:rPr>
        <w:t xml:space="preserve">, Benoit </w:t>
      </w:r>
      <w:r w:rsidR="00761B88" w:rsidRPr="000C3721">
        <w:rPr>
          <w:rFonts w:ascii="Times New Roman" w:hAnsi="Times New Roman" w:cs="Times New Roman"/>
        </w:rPr>
        <w:t xml:space="preserve">SCHLEMMER </w:t>
      </w:r>
      <w:r w:rsidR="00A03548" w:rsidRPr="000C3721">
        <w:rPr>
          <w:rFonts w:ascii="Times New Roman" w:hAnsi="Times New Roman" w:cs="Times New Roman"/>
        </w:rPr>
        <w:t>(Chargé de mission "Réforme du 3e cycle des Etudes médicales")</w:t>
      </w:r>
      <w:r w:rsidR="006A2AA9" w:rsidRPr="000C3721">
        <w:rPr>
          <w:rFonts w:ascii="Times New Roman" w:hAnsi="Times New Roman" w:cs="Times New Roman"/>
        </w:rPr>
        <w:t xml:space="preserve">, </w:t>
      </w:r>
      <w:r w:rsidRPr="000C3721">
        <w:rPr>
          <w:rFonts w:ascii="Times New Roman" w:hAnsi="Times New Roman" w:cs="Times New Roman"/>
        </w:rPr>
        <w:t xml:space="preserve">Jean-Luc </w:t>
      </w:r>
      <w:r w:rsidR="00761B88" w:rsidRPr="000C3721">
        <w:rPr>
          <w:rFonts w:ascii="Times New Roman" w:hAnsi="Times New Roman" w:cs="Times New Roman"/>
        </w:rPr>
        <w:t xml:space="preserve">DUBOIS-RANDE </w:t>
      </w:r>
      <w:r w:rsidR="00A03548" w:rsidRPr="000C3721">
        <w:rPr>
          <w:rFonts w:ascii="Times New Roman" w:hAnsi="Times New Roman" w:cs="Times New Roman"/>
        </w:rPr>
        <w:t>(président de la Conférence Nationale des Doyens)</w:t>
      </w:r>
      <w:r w:rsidR="006A2AA9" w:rsidRPr="000C3721">
        <w:rPr>
          <w:rFonts w:ascii="Times New Roman" w:hAnsi="Times New Roman" w:cs="Times New Roman"/>
        </w:rPr>
        <w:t xml:space="preserve"> et</w:t>
      </w:r>
      <w:r w:rsidRPr="000C3721">
        <w:rPr>
          <w:rFonts w:ascii="Times New Roman" w:hAnsi="Times New Roman" w:cs="Times New Roman"/>
        </w:rPr>
        <w:t xml:space="preserve"> </w:t>
      </w:r>
      <w:r w:rsidR="006A2AA9" w:rsidRPr="000C3721">
        <w:rPr>
          <w:rFonts w:ascii="Times New Roman" w:hAnsi="Times New Roman" w:cs="Times New Roman"/>
        </w:rPr>
        <w:t xml:space="preserve">Christophe </w:t>
      </w:r>
      <w:r w:rsidR="00761B88" w:rsidRPr="000C3721">
        <w:rPr>
          <w:rFonts w:ascii="Times New Roman" w:hAnsi="Times New Roman" w:cs="Times New Roman"/>
        </w:rPr>
        <w:t>STRASSEL</w:t>
      </w:r>
      <w:r w:rsidR="006A2AA9" w:rsidRPr="000C3721">
        <w:rPr>
          <w:rFonts w:ascii="Times New Roman" w:hAnsi="Times New Roman" w:cs="Times New Roman"/>
        </w:rPr>
        <w:t xml:space="preserve">, </w:t>
      </w:r>
      <w:r w:rsidR="00A17324" w:rsidRPr="000C3721">
        <w:rPr>
          <w:rFonts w:ascii="Times New Roman" w:hAnsi="Times New Roman" w:cs="Times New Roman"/>
        </w:rPr>
        <w:t xml:space="preserve">Directeur </w:t>
      </w:r>
      <w:r w:rsidR="006A2AA9" w:rsidRPr="000C3721">
        <w:rPr>
          <w:rFonts w:ascii="Times New Roman" w:hAnsi="Times New Roman" w:cs="Times New Roman"/>
        </w:rPr>
        <w:t>de cabinet</w:t>
      </w:r>
      <w:r w:rsidR="00761B88" w:rsidRPr="000C3721">
        <w:rPr>
          <w:rFonts w:ascii="Times New Roman" w:hAnsi="Times New Roman" w:cs="Times New Roman"/>
        </w:rPr>
        <w:t xml:space="preserve">, </w:t>
      </w:r>
      <w:r w:rsidR="006C18B3" w:rsidRPr="000C3721">
        <w:rPr>
          <w:rFonts w:ascii="Times New Roman" w:hAnsi="Times New Roman" w:cs="Times New Roman"/>
        </w:rPr>
        <w:t>Secrétariat</w:t>
      </w:r>
      <w:r w:rsidR="00A17324" w:rsidRPr="000C3721">
        <w:rPr>
          <w:rFonts w:ascii="Times New Roman" w:hAnsi="Times New Roman" w:cs="Times New Roman"/>
        </w:rPr>
        <w:t xml:space="preserve"> d’Etat à</w:t>
      </w:r>
      <w:r w:rsidR="006A2AA9" w:rsidRPr="000C3721">
        <w:rPr>
          <w:rFonts w:ascii="Times New Roman" w:hAnsi="Times New Roman" w:cs="Times New Roman"/>
        </w:rPr>
        <w:t xml:space="preserve"> l’Enseignement supérieur et </w:t>
      </w:r>
      <w:r w:rsidR="00A17324" w:rsidRPr="000C3721">
        <w:rPr>
          <w:rFonts w:ascii="Times New Roman" w:hAnsi="Times New Roman" w:cs="Times New Roman"/>
        </w:rPr>
        <w:t>à</w:t>
      </w:r>
      <w:r w:rsidR="006A2AA9" w:rsidRPr="000C3721">
        <w:rPr>
          <w:rFonts w:ascii="Times New Roman" w:hAnsi="Times New Roman" w:cs="Times New Roman"/>
        </w:rPr>
        <w:t xml:space="preserve"> la Recherche. </w:t>
      </w:r>
      <w:r w:rsidRPr="000C3721">
        <w:rPr>
          <w:rFonts w:ascii="Times New Roman" w:hAnsi="Times New Roman" w:cs="Times New Roman"/>
        </w:rPr>
        <w:t xml:space="preserve">En présence d’Olivier </w:t>
      </w:r>
      <w:r w:rsidR="00761B88" w:rsidRPr="000C3721">
        <w:rPr>
          <w:rFonts w:ascii="Times New Roman" w:hAnsi="Times New Roman" w:cs="Times New Roman"/>
        </w:rPr>
        <w:t>CLARIS</w:t>
      </w:r>
      <w:r w:rsidRPr="000C3721">
        <w:rPr>
          <w:rFonts w:ascii="Times New Roman" w:hAnsi="Times New Roman" w:cs="Times New Roman"/>
        </w:rPr>
        <w:t xml:space="preserve">, Président de la conférence des présidents de CNU. </w:t>
      </w:r>
    </w:p>
    <w:p w:rsidR="00012AD0" w:rsidRPr="00A03548" w:rsidRDefault="00012AD0" w:rsidP="0023612A">
      <w:pPr>
        <w:spacing w:line="240" w:lineRule="auto"/>
        <w:jc w:val="both"/>
        <w:rPr>
          <w:rFonts w:ascii="Times New Roman" w:hAnsi="Times New Roman" w:cs="Times New Roman"/>
        </w:rPr>
      </w:pPr>
      <w:r w:rsidRPr="000C3721">
        <w:rPr>
          <w:rFonts w:ascii="Times New Roman" w:hAnsi="Times New Roman" w:cs="Times New Roman"/>
        </w:rPr>
        <w:t xml:space="preserve">Etaient invités : l’ensemble des présidents de CNU, l’ensemble des présidents de collège d’enseignants, l’ensemble des syndicats d’étudiants, internes et chefs de clinique ainsi que le président </w:t>
      </w:r>
      <w:r w:rsidR="00A03548" w:rsidRPr="000C3721">
        <w:rPr>
          <w:rFonts w:ascii="Times New Roman" w:hAnsi="Times New Roman" w:cs="Times New Roman"/>
        </w:rPr>
        <w:t>de la</w:t>
      </w:r>
      <w:r w:rsidRPr="000C3721">
        <w:rPr>
          <w:rFonts w:ascii="Times New Roman" w:hAnsi="Times New Roman" w:cs="Times New Roman"/>
        </w:rPr>
        <w:t xml:space="preserve"> conférence des présidents de CME de</w:t>
      </w:r>
      <w:r w:rsidR="00A03548" w:rsidRPr="000C3721">
        <w:rPr>
          <w:rFonts w:ascii="Times New Roman" w:hAnsi="Times New Roman" w:cs="Times New Roman"/>
        </w:rPr>
        <w:t>s</w:t>
      </w:r>
      <w:r w:rsidRPr="000C3721">
        <w:rPr>
          <w:rFonts w:ascii="Times New Roman" w:hAnsi="Times New Roman" w:cs="Times New Roman"/>
        </w:rPr>
        <w:t xml:space="preserve"> centre</w:t>
      </w:r>
      <w:r w:rsidR="00A03548" w:rsidRPr="000C3721">
        <w:rPr>
          <w:rFonts w:ascii="Times New Roman" w:hAnsi="Times New Roman" w:cs="Times New Roman"/>
        </w:rPr>
        <w:t>s</w:t>
      </w:r>
      <w:r w:rsidRPr="000C3721">
        <w:rPr>
          <w:rFonts w:ascii="Times New Roman" w:hAnsi="Times New Roman" w:cs="Times New Roman"/>
        </w:rPr>
        <w:t xml:space="preserve"> hospitalier</w:t>
      </w:r>
      <w:r w:rsidR="00A03548" w:rsidRPr="000C3721">
        <w:rPr>
          <w:rFonts w:ascii="Times New Roman" w:hAnsi="Times New Roman" w:cs="Times New Roman"/>
        </w:rPr>
        <w:t>s</w:t>
      </w:r>
      <w:r w:rsidRPr="000C3721">
        <w:rPr>
          <w:rFonts w:ascii="Times New Roman" w:hAnsi="Times New Roman" w:cs="Times New Roman"/>
        </w:rPr>
        <w:t xml:space="preserve"> et </w:t>
      </w:r>
      <w:r w:rsidR="00A03548" w:rsidRPr="000C3721">
        <w:rPr>
          <w:rFonts w:ascii="Times New Roman" w:hAnsi="Times New Roman" w:cs="Times New Roman"/>
        </w:rPr>
        <w:t xml:space="preserve">le président de la conférence des présidents de CME </w:t>
      </w:r>
      <w:r w:rsidRPr="000C3721">
        <w:rPr>
          <w:rFonts w:ascii="Times New Roman" w:hAnsi="Times New Roman" w:cs="Times New Roman"/>
        </w:rPr>
        <w:t xml:space="preserve">de </w:t>
      </w:r>
      <w:r w:rsidR="00470EC7" w:rsidRPr="000C3721">
        <w:rPr>
          <w:rFonts w:ascii="Times New Roman" w:hAnsi="Times New Roman" w:cs="Times New Roman"/>
        </w:rPr>
        <w:t>CHU</w:t>
      </w:r>
      <w:r w:rsidRPr="000C3721">
        <w:rPr>
          <w:rFonts w:ascii="Times New Roman" w:hAnsi="Times New Roman" w:cs="Times New Roman"/>
        </w:rPr>
        <w:t>.</w:t>
      </w:r>
      <w:r w:rsidRPr="00A03548">
        <w:rPr>
          <w:rFonts w:ascii="Times New Roman" w:hAnsi="Times New Roman" w:cs="Times New Roman"/>
        </w:rPr>
        <w:t xml:space="preserve"> </w:t>
      </w:r>
    </w:p>
    <w:p w:rsidR="005C2117" w:rsidRPr="00A03548" w:rsidRDefault="005C2117" w:rsidP="0023612A">
      <w:pPr>
        <w:spacing w:line="240" w:lineRule="auto"/>
        <w:jc w:val="both"/>
        <w:rPr>
          <w:rFonts w:ascii="Times New Roman" w:hAnsi="Times New Roman" w:cs="Times New Roman"/>
        </w:rPr>
      </w:pPr>
      <w:r w:rsidRPr="00A03548">
        <w:rPr>
          <w:rFonts w:ascii="Times New Roman" w:hAnsi="Times New Roman" w:cs="Times New Roman"/>
        </w:rPr>
        <w:t xml:space="preserve">Après une brève introduction de François </w:t>
      </w:r>
      <w:r w:rsidR="00761B88" w:rsidRPr="00A03548">
        <w:rPr>
          <w:rFonts w:ascii="Times New Roman" w:hAnsi="Times New Roman" w:cs="Times New Roman"/>
        </w:rPr>
        <w:t xml:space="preserve">LEMOINE </w:t>
      </w:r>
      <w:r w:rsidRPr="00A03548">
        <w:rPr>
          <w:rFonts w:ascii="Times New Roman" w:hAnsi="Times New Roman" w:cs="Times New Roman"/>
        </w:rPr>
        <w:t xml:space="preserve">rappelant le contexte et le calendrier de la réforme et sa mise en place à la rentrée 2017 puis </w:t>
      </w:r>
      <w:r w:rsidR="00A17324">
        <w:rPr>
          <w:rFonts w:ascii="Times New Roman" w:hAnsi="Times New Roman" w:cs="Times New Roman"/>
        </w:rPr>
        <w:t xml:space="preserve">de </w:t>
      </w:r>
      <w:r w:rsidRPr="00A03548">
        <w:rPr>
          <w:rFonts w:ascii="Times New Roman" w:hAnsi="Times New Roman" w:cs="Times New Roman"/>
        </w:rPr>
        <w:t xml:space="preserve">Djilali </w:t>
      </w:r>
      <w:r w:rsidR="00761B88" w:rsidRPr="00A03548">
        <w:rPr>
          <w:rFonts w:ascii="Times New Roman" w:hAnsi="Times New Roman" w:cs="Times New Roman"/>
        </w:rPr>
        <w:t xml:space="preserve">ANNANE </w:t>
      </w:r>
      <w:r w:rsidRPr="00A03548">
        <w:rPr>
          <w:rFonts w:ascii="Times New Roman" w:hAnsi="Times New Roman" w:cs="Times New Roman"/>
        </w:rPr>
        <w:t xml:space="preserve">fixant le cadre de la réunion, occasion de communiquer sur l’état d’avancement de la réforme et d’échanger afin de pratiquer d’éventuels ajustements, la parole a été donnée </w:t>
      </w:r>
      <w:r w:rsidR="00470EC7">
        <w:rPr>
          <w:rFonts w:ascii="Times New Roman" w:hAnsi="Times New Roman" w:cs="Times New Roman"/>
        </w:rPr>
        <w:t>à</w:t>
      </w:r>
      <w:r w:rsidRPr="00A03548">
        <w:rPr>
          <w:rFonts w:ascii="Times New Roman" w:hAnsi="Times New Roman" w:cs="Times New Roman"/>
        </w:rPr>
        <w:t xml:space="preserve"> Benoit Schlemmer</w:t>
      </w:r>
      <w:r w:rsidR="00A17324">
        <w:rPr>
          <w:rFonts w:ascii="Times New Roman" w:hAnsi="Times New Roman" w:cs="Times New Roman"/>
        </w:rPr>
        <w:t>. Il</w:t>
      </w:r>
      <w:r w:rsidRPr="00A03548">
        <w:rPr>
          <w:rFonts w:ascii="Times New Roman" w:hAnsi="Times New Roman" w:cs="Times New Roman"/>
        </w:rPr>
        <w:t xml:space="preserve"> a </w:t>
      </w:r>
      <w:r w:rsidR="00A17324">
        <w:rPr>
          <w:rFonts w:ascii="Times New Roman" w:hAnsi="Times New Roman" w:cs="Times New Roman"/>
        </w:rPr>
        <w:t xml:space="preserve">fait un </w:t>
      </w:r>
      <w:r w:rsidR="00A17324" w:rsidRPr="00A03548">
        <w:rPr>
          <w:rFonts w:ascii="Times New Roman" w:hAnsi="Times New Roman" w:cs="Times New Roman"/>
        </w:rPr>
        <w:t xml:space="preserve">bref </w:t>
      </w:r>
      <w:r w:rsidR="00A17324">
        <w:rPr>
          <w:rFonts w:ascii="Times New Roman" w:hAnsi="Times New Roman" w:cs="Times New Roman"/>
        </w:rPr>
        <w:t xml:space="preserve">rappel </w:t>
      </w:r>
      <w:r w:rsidR="00A17324" w:rsidRPr="00A03548">
        <w:rPr>
          <w:rFonts w:ascii="Times New Roman" w:hAnsi="Times New Roman" w:cs="Times New Roman"/>
        </w:rPr>
        <w:t xml:space="preserve">historique </w:t>
      </w:r>
      <w:r w:rsidR="00A17324">
        <w:rPr>
          <w:rFonts w:ascii="Times New Roman" w:hAnsi="Times New Roman" w:cs="Times New Roman"/>
        </w:rPr>
        <w:t>et</w:t>
      </w:r>
      <w:r w:rsidRPr="00A03548">
        <w:rPr>
          <w:rFonts w:ascii="Times New Roman" w:hAnsi="Times New Roman" w:cs="Times New Roman"/>
        </w:rPr>
        <w:t xml:space="preserve"> remercié François </w:t>
      </w:r>
      <w:r w:rsidR="00761B88" w:rsidRPr="00A03548">
        <w:rPr>
          <w:rFonts w:ascii="Times New Roman" w:hAnsi="Times New Roman" w:cs="Times New Roman"/>
        </w:rPr>
        <w:t xml:space="preserve">COURAUD </w:t>
      </w:r>
      <w:r w:rsidRPr="00A03548">
        <w:rPr>
          <w:rFonts w:ascii="Times New Roman" w:hAnsi="Times New Roman" w:cs="Times New Roman"/>
        </w:rPr>
        <w:t xml:space="preserve">et François-René </w:t>
      </w:r>
      <w:r w:rsidR="00761B88" w:rsidRPr="00A03548">
        <w:rPr>
          <w:rFonts w:ascii="Times New Roman" w:hAnsi="Times New Roman" w:cs="Times New Roman"/>
        </w:rPr>
        <w:t xml:space="preserve">PRUVOT </w:t>
      </w:r>
      <w:r w:rsidRPr="00A03548">
        <w:rPr>
          <w:rFonts w:ascii="Times New Roman" w:hAnsi="Times New Roman" w:cs="Times New Roman"/>
        </w:rPr>
        <w:t>pour le travail accompli</w:t>
      </w:r>
      <w:r w:rsidR="00A17324">
        <w:rPr>
          <w:rFonts w:ascii="Times New Roman" w:hAnsi="Times New Roman" w:cs="Times New Roman"/>
        </w:rPr>
        <w:t xml:space="preserve"> avant lui</w:t>
      </w:r>
      <w:r w:rsidRPr="00A03548">
        <w:rPr>
          <w:rFonts w:ascii="Times New Roman" w:hAnsi="Times New Roman" w:cs="Times New Roman"/>
        </w:rPr>
        <w:t xml:space="preserve">, </w:t>
      </w:r>
      <w:r w:rsidR="00A17324">
        <w:rPr>
          <w:rFonts w:ascii="Times New Roman" w:hAnsi="Times New Roman" w:cs="Times New Roman"/>
        </w:rPr>
        <w:t xml:space="preserve">puis </w:t>
      </w:r>
      <w:r w:rsidRPr="00A03548">
        <w:rPr>
          <w:rFonts w:ascii="Times New Roman" w:hAnsi="Times New Roman" w:cs="Times New Roman"/>
        </w:rPr>
        <w:t>a présenté l’état d’avanc</w:t>
      </w:r>
      <w:r w:rsidR="00A17324">
        <w:rPr>
          <w:rFonts w:ascii="Times New Roman" w:hAnsi="Times New Roman" w:cs="Times New Roman"/>
        </w:rPr>
        <w:t>ement</w:t>
      </w:r>
      <w:r w:rsidRPr="00A03548">
        <w:rPr>
          <w:rFonts w:ascii="Times New Roman" w:hAnsi="Times New Roman" w:cs="Times New Roman"/>
        </w:rPr>
        <w:t xml:space="preserve"> de la réforme (diaporama joint). </w:t>
      </w:r>
    </w:p>
    <w:p w:rsidR="005C2117" w:rsidRPr="00A03548" w:rsidRDefault="005C2117" w:rsidP="0023612A">
      <w:pPr>
        <w:spacing w:line="240" w:lineRule="auto"/>
        <w:jc w:val="both"/>
        <w:rPr>
          <w:rFonts w:ascii="Times New Roman" w:hAnsi="Times New Roman" w:cs="Times New Roman"/>
        </w:rPr>
      </w:pPr>
      <w:r w:rsidRPr="00A03548">
        <w:rPr>
          <w:rFonts w:ascii="Times New Roman" w:hAnsi="Times New Roman" w:cs="Times New Roman"/>
        </w:rPr>
        <w:t xml:space="preserve">Benoit Schlemmer a </w:t>
      </w:r>
      <w:r w:rsidR="00A17324">
        <w:rPr>
          <w:rFonts w:ascii="Times New Roman" w:hAnsi="Times New Roman" w:cs="Times New Roman"/>
        </w:rPr>
        <w:t xml:space="preserve">d’abord </w:t>
      </w:r>
      <w:r w:rsidRPr="00A03548">
        <w:rPr>
          <w:rFonts w:ascii="Times New Roman" w:hAnsi="Times New Roman" w:cs="Times New Roman"/>
        </w:rPr>
        <w:t xml:space="preserve">rappelé les grands principes de cette réforme : </w:t>
      </w:r>
    </w:p>
    <w:p w:rsidR="00850BE5" w:rsidRPr="00A03548" w:rsidRDefault="005C2117" w:rsidP="0023612A">
      <w:pPr>
        <w:pStyle w:val="Paragraphedeliste"/>
        <w:numPr>
          <w:ilvl w:val="0"/>
          <w:numId w:val="1"/>
        </w:numPr>
        <w:spacing w:line="240" w:lineRule="auto"/>
        <w:jc w:val="both"/>
        <w:rPr>
          <w:rFonts w:ascii="Times New Roman" w:hAnsi="Times New Roman" w:cs="Times New Roman"/>
        </w:rPr>
      </w:pPr>
      <w:r w:rsidRPr="00A03548">
        <w:rPr>
          <w:rFonts w:ascii="Times New Roman" w:hAnsi="Times New Roman" w:cs="Times New Roman"/>
        </w:rPr>
        <w:t xml:space="preserve">Simplification </w:t>
      </w:r>
      <w:r w:rsidR="00A17324">
        <w:rPr>
          <w:rFonts w:ascii="Times New Roman" w:hAnsi="Times New Roman" w:cs="Times New Roman"/>
        </w:rPr>
        <w:t xml:space="preserve">et élargissement </w:t>
      </w:r>
      <w:r w:rsidRPr="00A03548">
        <w:rPr>
          <w:rFonts w:ascii="Times New Roman" w:hAnsi="Times New Roman" w:cs="Times New Roman"/>
        </w:rPr>
        <w:t xml:space="preserve">de la </w:t>
      </w:r>
      <w:proofErr w:type="spellStart"/>
      <w:r w:rsidRPr="00A03548">
        <w:rPr>
          <w:rFonts w:ascii="Times New Roman" w:hAnsi="Times New Roman" w:cs="Times New Roman"/>
        </w:rPr>
        <w:t>f</w:t>
      </w:r>
      <w:r w:rsidR="00BA7CAF" w:rsidRPr="00A03548">
        <w:rPr>
          <w:rFonts w:ascii="Times New Roman" w:hAnsi="Times New Roman" w:cs="Times New Roman"/>
        </w:rPr>
        <w:t>iliarisation</w:t>
      </w:r>
      <w:proofErr w:type="spellEnd"/>
      <w:r w:rsidR="00BA7CAF" w:rsidRPr="00A03548">
        <w:rPr>
          <w:rFonts w:ascii="Times New Roman" w:hAnsi="Times New Roman" w:cs="Times New Roman"/>
        </w:rPr>
        <w:t xml:space="preserve"> : le DES </w:t>
      </w:r>
      <w:r w:rsidRPr="00A03548">
        <w:rPr>
          <w:rFonts w:ascii="Times New Roman" w:hAnsi="Times New Roman" w:cs="Times New Roman"/>
        </w:rPr>
        <w:t>est le seul diplôme qualifiant dans la spécialité</w:t>
      </w:r>
    </w:p>
    <w:p w:rsidR="00BA7CAF" w:rsidRPr="00A03548" w:rsidRDefault="00A17324" w:rsidP="0023612A">
      <w:pPr>
        <w:pStyle w:val="Paragraphedeliste"/>
        <w:numPr>
          <w:ilvl w:val="0"/>
          <w:numId w:val="1"/>
        </w:numPr>
        <w:spacing w:line="240" w:lineRule="auto"/>
        <w:jc w:val="both"/>
        <w:rPr>
          <w:rFonts w:ascii="Times New Roman" w:hAnsi="Times New Roman" w:cs="Times New Roman"/>
        </w:rPr>
      </w:pPr>
      <w:r>
        <w:rPr>
          <w:rFonts w:ascii="Times New Roman" w:hAnsi="Times New Roman" w:cs="Times New Roman"/>
        </w:rPr>
        <w:t>Formation</w:t>
      </w:r>
      <w:r w:rsidRPr="00A03548">
        <w:rPr>
          <w:rFonts w:ascii="Times New Roman" w:hAnsi="Times New Roman" w:cs="Times New Roman"/>
        </w:rPr>
        <w:t xml:space="preserve"> </w:t>
      </w:r>
      <w:r w:rsidR="005C2117" w:rsidRPr="00A03548">
        <w:rPr>
          <w:rFonts w:ascii="Times New Roman" w:hAnsi="Times New Roman" w:cs="Times New Roman"/>
        </w:rPr>
        <w:t>basé</w:t>
      </w:r>
      <w:r>
        <w:rPr>
          <w:rFonts w:ascii="Times New Roman" w:hAnsi="Times New Roman" w:cs="Times New Roman"/>
        </w:rPr>
        <w:t>e</w:t>
      </w:r>
      <w:r w:rsidR="005C2117" w:rsidRPr="00A03548">
        <w:rPr>
          <w:rFonts w:ascii="Times New Roman" w:hAnsi="Times New Roman" w:cs="Times New Roman"/>
        </w:rPr>
        <w:t xml:space="preserve"> sur l’acquisition de compétences</w:t>
      </w:r>
    </w:p>
    <w:p w:rsidR="00470EC7" w:rsidRDefault="00BA7CAF" w:rsidP="0023612A">
      <w:pPr>
        <w:pStyle w:val="Paragraphedeliste"/>
        <w:numPr>
          <w:ilvl w:val="0"/>
          <w:numId w:val="1"/>
        </w:numPr>
        <w:spacing w:line="240" w:lineRule="auto"/>
        <w:jc w:val="both"/>
        <w:rPr>
          <w:rFonts w:ascii="Times New Roman" w:hAnsi="Times New Roman" w:cs="Times New Roman"/>
        </w:rPr>
      </w:pPr>
      <w:r w:rsidRPr="00A03548">
        <w:rPr>
          <w:rFonts w:ascii="Times New Roman" w:hAnsi="Times New Roman" w:cs="Times New Roman"/>
        </w:rPr>
        <w:t>Suivi et évaluation au long du parcours</w:t>
      </w:r>
    </w:p>
    <w:p w:rsidR="00850BE5" w:rsidRPr="00470EC7" w:rsidRDefault="00BA7CAF" w:rsidP="0023612A">
      <w:pPr>
        <w:pStyle w:val="Paragraphedeliste"/>
        <w:numPr>
          <w:ilvl w:val="0"/>
          <w:numId w:val="1"/>
        </w:numPr>
        <w:spacing w:line="240" w:lineRule="auto"/>
        <w:jc w:val="both"/>
        <w:rPr>
          <w:rFonts w:ascii="Times New Roman" w:hAnsi="Times New Roman" w:cs="Times New Roman"/>
        </w:rPr>
      </w:pPr>
      <w:r w:rsidRPr="00470EC7">
        <w:rPr>
          <w:rFonts w:ascii="Times New Roman" w:hAnsi="Times New Roman" w:cs="Times New Roman"/>
        </w:rPr>
        <w:t>Transversalité accentuée des formations</w:t>
      </w:r>
      <w:r w:rsidR="005C2117" w:rsidRPr="00470EC7">
        <w:rPr>
          <w:rFonts w:ascii="Times New Roman" w:hAnsi="Times New Roman" w:cs="Times New Roman"/>
        </w:rPr>
        <w:t xml:space="preserve"> (</w:t>
      </w:r>
      <w:r w:rsidR="00850BE5" w:rsidRPr="00470EC7">
        <w:rPr>
          <w:rFonts w:ascii="Times New Roman" w:hAnsi="Times New Roman" w:cs="Times New Roman"/>
        </w:rPr>
        <w:t>Enseignements transversaux</w:t>
      </w:r>
      <w:r w:rsidR="005C2117" w:rsidRPr="00470EC7">
        <w:rPr>
          <w:rFonts w:ascii="Times New Roman" w:hAnsi="Times New Roman" w:cs="Times New Roman"/>
        </w:rPr>
        <w:t xml:space="preserve"> et </w:t>
      </w:r>
      <w:r w:rsidR="00A17324">
        <w:rPr>
          <w:rFonts w:ascii="Times New Roman" w:hAnsi="Times New Roman" w:cs="Times New Roman"/>
        </w:rPr>
        <w:t xml:space="preserve">éventuelles </w:t>
      </w:r>
      <w:r w:rsidR="005C2117" w:rsidRPr="00470EC7">
        <w:rPr>
          <w:rFonts w:ascii="Times New Roman" w:hAnsi="Times New Roman" w:cs="Times New Roman"/>
        </w:rPr>
        <w:t>formations spécialisées transversales (</w:t>
      </w:r>
      <w:r w:rsidR="00850BE5" w:rsidRPr="00470EC7">
        <w:rPr>
          <w:rFonts w:ascii="Times New Roman" w:hAnsi="Times New Roman" w:cs="Times New Roman"/>
        </w:rPr>
        <w:t>FST</w:t>
      </w:r>
      <w:r w:rsidR="005C2117" w:rsidRPr="00470EC7">
        <w:rPr>
          <w:rFonts w:ascii="Times New Roman" w:hAnsi="Times New Roman" w:cs="Times New Roman"/>
        </w:rPr>
        <w:t xml:space="preserve">) </w:t>
      </w:r>
    </w:p>
    <w:p w:rsidR="00022C97" w:rsidRPr="00A03548" w:rsidRDefault="005C2117" w:rsidP="0023612A">
      <w:pPr>
        <w:spacing w:line="240" w:lineRule="auto"/>
        <w:jc w:val="both"/>
        <w:rPr>
          <w:rFonts w:ascii="Times New Roman" w:hAnsi="Times New Roman" w:cs="Times New Roman"/>
        </w:rPr>
      </w:pPr>
      <w:r w:rsidRPr="00A03548">
        <w:rPr>
          <w:rFonts w:ascii="Times New Roman" w:hAnsi="Times New Roman" w:cs="Times New Roman"/>
        </w:rPr>
        <w:t xml:space="preserve">Il a également rappelé </w:t>
      </w:r>
      <w:r w:rsidR="00A17324">
        <w:rPr>
          <w:rFonts w:ascii="Times New Roman" w:hAnsi="Times New Roman" w:cs="Times New Roman"/>
        </w:rPr>
        <w:t xml:space="preserve">que la réforme ne pouvait ignorer un </w:t>
      </w:r>
      <w:r w:rsidR="000C3721">
        <w:rPr>
          <w:rFonts w:ascii="Times New Roman" w:hAnsi="Times New Roman" w:cs="Times New Roman"/>
        </w:rPr>
        <w:t>certain</w:t>
      </w:r>
      <w:r w:rsidR="00A17324">
        <w:rPr>
          <w:rFonts w:ascii="Times New Roman" w:hAnsi="Times New Roman" w:cs="Times New Roman"/>
        </w:rPr>
        <w:t xml:space="preserve"> nombre</w:t>
      </w:r>
      <w:r w:rsidRPr="00A03548">
        <w:rPr>
          <w:rFonts w:ascii="Times New Roman" w:hAnsi="Times New Roman" w:cs="Times New Roman"/>
        </w:rPr>
        <w:t xml:space="preserve"> de contraintes </w:t>
      </w:r>
      <w:r w:rsidR="004B27F2" w:rsidRPr="00A03548">
        <w:rPr>
          <w:rFonts w:ascii="Times New Roman" w:hAnsi="Times New Roman" w:cs="Times New Roman"/>
        </w:rPr>
        <w:t>juridiques et budgétaires</w:t>
      </w:r>
      <w:r w:rsidR="00A17324">
        <w:rPr>
          <w:rFonts w:ascii="Times New Roman" w:hAnsi="Times New Roman" w:cs="Times New Roman"/>
        </w:rPr>
        <w:t>.</w:t>
      </w:r>
      <w:r w:rsidR="000C3721">
        <w:rPr>
          <w:rFonts w:ascii="Times New Roman" w:hAnsi="Times New Roman" w:cs="Times New Roman"/>
        </w:rPr>
        <w:t xml:space="preserve"> </w:t>
      </w:r>
      <w:r w:rsidRPr="00A03548">
        <w:rPr>
          <w:rFonts w:ascii="Times New Roman" w:hAnsi="Times New Roman" w:cs="Times New Roman"/>
        </w:rPr>
        <w:t>Parmi les points critiques qui ont fait l’objet d’arbitrages ont été mentionnés :</w:t>
      </w:r>
    </w:p>
    <w:p w:rsidR="00022C97" w:rsidRPr="00A03548" w:rsidRDefault="007F4752" w:rsidP="0023612A">
      <w:pPr>
        <w:pStyle w:val="Paragraphedeliste"/>
        <w:numPr>
          <w:ilvl w:val="0"/>
          <w:numId w:val="1"/>
        </w:numPr>
        <w:spacing w:line="240" w:lineRule="auto"/>
        <w:jc w:val="both"/>
        <w:rPr>
          <w:rFonts w:ascii="Times New Roman" w:hAnsi="Times New Roman" w:cs="Times New Roman"/>
        </w:rPr>
      </w:pPr>
      <w:r>
        <w:rPr>
          <w:rFonts w:ascii="Times New Roman" w:hAnsi="Times New Roman" w:cs="Times New Roman"/>
        </w:rPr>
        <w:t>D</w:t>
      </w:r>
      <w:r w:rsidR="00022C97" w:rsidRPr="00A03548">
        <w:rPr>
          <w:rFonts w:ascii="Times New Roman" w:hAnsi="Times New Roman" w:cs="Times New Roman"/>
        </w:rPr>
        <w:t>urée de formation</w:t>
      </w:r>
      <w:r w:rsidR="005C2117" w:rsidRPr="00A03548">
        <w:rPr>
          <w:rFonts w:ascii="Times New Roman" w:hAnsi="Times New Roman" w:cs="Times New Roman"/>
        </w:rPr>
        <w:t> : d</w:t>
      </w:r>
      <w:r w:rsidR="00022C97" w:rsidRPr="00A03548">
        <w:rPr>
          <w:rFonts w:ascii="Times New Roman" w:hAnsi="Times New Roman" w:cs="Times New Roman"/>
        </w:rPr>
        <w:t>e 3 à 6 ans</w:t>
      </w:r>
    </w:p>
    <w:p w:rsidR="00270F21" w:rsidRPr="00A03548" w:rsidRDefault="00022C97" w:rsidP="0023612A">
      <w:pPr>
        <w:pStyle w:val="Paragraphedeliste"/>
        <w:numPr>
          <w:ilvl w:val="0"/>
          <w:numId w:val="1"/>
        </w:numPr>
        <w:spacing w:line="240" w:lineRule="auto"/>
        <w:jc w:val="both"/>
        <w:rPr>
          <w:rFonts w:ascii="Times New Roman" w:hAnsi="Times New Roman" w:cs="Times New Roman"/>
        </w:rPr>
      </w:pPr>
      <w:r w:rsidRPr="00A03548">
        <w:rPr>
          <w:rFonts w:ascii="Times New Roman" w:hAnsi="Times New Roman" w:cs="Times New Roman"/>
        </w:rPr>
        <w:t>Equité entre tous les étudiants : un seul 3eme cycle</w:t>
      </w:r>
      <w:r w:rsidR="00A17324">
        <w:rPr>
          <w:rFonts w:ascii="Times New Roman" w:hAnsi="Times New Roman" w:cs="Times New Roman"/>
        </w:rPr>
        <w:t>,</w:t>
      </w:r>
      <w:r w:rsidR="00270F21" w:rsidRPr="00A03548">
        <w:rPr>
          <w:rFonts w:ascii="Times New Roman" w:hAnsi="Times New Roman" w:cs="Times New Roman"/>
        </w:rPr>
        <w:t xml:space="preserve"> avec une a</w:t>
      </w:r>
      <w:r w:rsidRPr="00A03548">
        <w:rPr>
          <w:rFonts w:ascii="Times New Roman" w:hAnsi="Times New Roman" w:cs="Times New Roman"/>
        </w:rPr>
        <w:t>rchitecture commune a toutes les spécialités</w:t>
      </w:r>
      <w:r w:rsidR="00470EC7">
        <w:rPr>
          <w:rFonts w:ascii="Times New Roman" w:hAnsi="Times New Roman" w:cs="Times New Roman"/>
        </w:rPr>
        <w:t>,</w:t>
      </w:r>
      <w:r w:rsidR="00270F21" w:rsidRPr="00A03548">
        <w:rPr>
          <w:rFonts w:ascii="Times New Roman" w:hAnsi="Times New Roman" w:cs="Times New Roman"/>
        </w:rPr>
        <w:t xml:space="preserve"> m</w:t>
      </w:r>
      <w:r w:rsidRPr="00A03548">
        <w:rPr>
          <w:rFonts w:ascii="Times New Roman" w:hAnsi="Times New Roman" w:cs="Times New Roman"/>
        </w:rPr>
        <w:t xml:space="preserve">ais </w:t>
      </w:r>
      <w:r w:rsidR="00270F21" w:rsidRPr="00A03548">
        <w:rPr>
          <w:rFonts w:ascii="Times New Roman" w:hAnsi="Times New Roman" w:cs="Times New Roman"/>
        </w:rPr>
        <w:t xml:space="preserve">des </w:t>
      </w:r>
      <w:r w:rsidRPr="00A03548">
        <w:rPr>
          <w:rFonts w:ascii="Times New Roman" w:hAnsi="Times New Roman" w:cs="Times New Roman"/>
        </w:rPr>
        <w:t>spécificités à considérer</w:t>
      </w:r>
      <w:r w:rsidR="00A17324">
        <w:rPr>
          <w:rFonts w:ascii="Times New Roman" w:hAnsi="Times New Roman" w:cs="Times New Roman"/>
        </w:rPr>
        <w:t xml:space="preserve"> pour certaines d’entre elles</w:t>
      </w:r>
      <w:r w:rsidR="00270F21" w:rsidRPr="00A03548">
        <w:rPr>
          <w:rFonts w:ascii="Times New Roman" w:hAnsi="Times New Roman" w:cs="Times New Roman"/>
        </w:rPr>
        <w:t> ;</w:t>
      </w:r>
    </w:p>
    <w:p w:rsidR="00470EC7" w:rsidRPr="00540DD8" w:rsidRDefault="007F4752" w:rsidP="00540DD8">
      <w:pPr>
        <w:pStyle w:val="Paragraphedeliste"/>
        <w:numPr>
          <w:ilvl w:val="0"/>
          <w:numId w:val="1"/>
        </w:numPr>
        <w:spacing w:line="240" w:lineRule="auto"/>
        <w:jc w:val="both"/>
        <w:rPr>
          <w:rFonts w:ascii="Times New Roman" w:hAnsi="Times New Roman" w:cs="Times New Roman"/>
        </w:rPr>
      </w:pPr>
      <w:r>
        <w:rPr>
          <w:rFonts w:ascii="Times New Roman" w:hAnsi="Times New Roman" w:cs="Times New Roman"/>
        </w:rPr>
        <w:t>A</w:t>
      </w:r>
      <w:r w:rsidR="00470EC7" w:rsidRPr="00470EC7">
        <w:rPr>
          <w:rFonts w:ascii="Times New Roman" w:hAnsi="Times New Roman" w:cs="Times New Roman"/>
        </w:rPr>
        <w:t xml:space="preserve">rchitecture générale du DES </w:t>
      </w:r>
      <w:r>
        <w:rPr>
          <w:rFonts w:ascii="Times New Roman" w:hAnsi="Times New Roman" w:cs="Times New Roman"/>
        </w:rPr>
        <w:t>: fondée sur</w:t>
      </w:r>
      <w:r w:rsidR="00470EC7" w:rsidRPr="00470EC7">
        <w:rPr>
          <w:rFonts w:ascii="Times New Roman" w:hAnsi="Times New Roman" w:cs="Times New Roman"/>
        </w:rPr>
        <w:t xml:space="preserve"> un </w:t>
      </w:r>
      <w:r w:rsidR="00470EC7" w:rsidRPr="007D1B45">
        <w:rPr>
          <w:rFonts w:ascii="Times New Roman" w:hAnsi="Times New Roman" w:cs="Times New Roman"/>
          <w:b/>
          <w:u w:val="single"/>
        </w:rPr>
        <w:t>schéma unique</w:t>
      </w:r>
      <w:r w:rsidR="00470EC7" w:rsidRPr="00470EC7">
        <w:rPr>
          <w:rFonts w:ascii="Times New Roman" w:hAnsi="Times New Roman" w:cs="Times New Roman"/>
        </w:rPr>
        <w:t xml:space="preserve"> </w:t>
      </w:r>
      <w:r>
        <w:rPr>
          <w:rFonts w:ascii="Times New Roman" w:hAnsi="Times New Roman" w:cs="Times New Roman"/>
        </w:rPr>
        <w:t xml:space="preserve">dans lequel </w:t>
      </w:r>
      <w:r w:rsidR="00470EC7" w:rsidRPr="00470EC7">
        <w:rPr>
          <w:rFonts w:ascii="Times New Roman" w:hAnsi="Times New Roman" w:cs="Times New Roman"/>
        </w:rPr>
        <w:t>le DES se termine par une phase de consolidation de durée variable</w:t>
      </w:r>
      <w:r>
        <w:rPr>
          <w:rFonts w:ascii="Times New Roman" w:hAnsi="Times New Roman" w:cs="Times New Roman"/>
        </w:rPr>
        <w:t>, appuyée</w:t>
      </w:r>
      <w:r w:rsidR="00470EC7" w:rsidRPr="00470EC7">
        <w:rPr>
          <w:rFonts w:ascii="Times New Roman" w:hAnsi="Times New Roman" w:cs="Times New Roman"/>
        </w:rPr>
        <w:t xml:space="preserve"> sur un statut d’</w:t>
      </w:r>
      <w:r>
        <w:rPr>
          <w:rFonts w:ascii="Times New Roman" w:hAnsi="Times New Roman" w:cs="Times New Roman"/>
        </w:rPr>
        <w:t> « </w:t>
      </w:r>
      <w:r w:rsidR="00470EC7" w:rsidRPr="00470EC7">
        <w:rPr>
          <w:rFonts w:ascii="Times New Roman" w:hAnsi="Times New Roman" w:cs="Times New Roman"/>
        </w:rPr>
        <w:t>assistant spécialiste de troisième cycle</w:t>
      </w:r>
      <w:r>
        <w:rPr>
          <w:rFonts w:ascii="Times New Roman" w:hAnsi="Times New Roman" w:cs="Times New Roman"/>
        </w:rPr>
        <w:t> », permettant une pratique formatrice en autonomie supervisée</w:t>
      </w:r>
      <w:r w:rsidR="00470EC7" w:rsidRPr="00470EC7">
        <w:rPr>
          <w:rFonts w:ascii="Times New Roman" w:hAnsi="Times New Roman" w:cs="Times New Roman"/>
        </w:rPr>
        <w:t xml:space="preserve">. </w:t>
      </w:r>
      <w:r w:rsidR="00470EC7" w:rsidRPr="007D1B45">
        <w:rPr>
          <w:rFonts w:ascii="Times New Roman" w:hAnsi="Times New Roman" w:cs="Times New Roman"/>
          <w:b/>
          <w:u w:val="single"/>
        </w:rPr>
        <w:t xml:space="preserve">Pour les spécialités médicales </w:t>
      </w:r>
      <w:r>
        <w:rPr>
          <w:rFonts w:ascii="Times New Roman" w:hAnsi="Times New Roman" w:cs="Times New Roman"/>
          <w:b/>
          <w:u w:val="single"/>
        </w:rPr>
        <w:t>cette phase</w:t>
      </w:r>
      <w:r w:rsidR="00470EC7" w:rsidRPr="007D1B45">
        <w:rPr>
          <w:rFonts w:ascii="Times New Roman" w:hAnsi="Times New Roman" w:cs="Times New Roman"/>
          <w:b/>
          <w:u w:val="single"/>
        </w:rPr>
        <w:t xml:space="preserve"> sera d’une durée de un an. Pour les spécialités chirurgicales, ce</w:t>
      </w:r>
      <w:r>
        <w:rPr>
          <w:rFonts w:ascii="Times New Roman" w:hAnsi="Times New Roman" w:cs="Times New Roman"/>
          <w:b/>
          <w:u w:val="single"/>
        </w:rPr>
        <w:t>tte phase</w:t>
      </w:r>
      <w:r w:rsidR="00470EC7" w:rsidRPr="007D1B45">
        <w:rPr>
          <w:rFonts w:ascii="Times New Roman" w:hAnsi="Times New Roman" w:cs="Times New Roman"/>
          <w:b/>
          <w:u w:val="single"/>
        </w:rPr>
        <w:t xml:space="preserve"> </w:t>
      </w:r>
      <w:r>
        <w:rPr>
          <w:rFonts w:ascii="Times New Roman" w:hAnsi="Times New Roman" w:cs="Times New Roman"/>
          <w:b/>
          <w:u w:val="single"/>
        </w:rPr>
        <w:t xml:space="preserve"> durera</w:t>
      </w:r>
      <w:r w:rsidR="00470EC7" w:rsidRPr="007D1B45">
        <w:rPr>
          <w:rFonts w:ascii="Times New Roman" w:hAnsi="Times New Roman" w:cs="Times New Roman"/>
          <w:b/>
          <w:u w:val="single"/>
        </w:rPr>
        <w:t xml:space="preserve"> deux ans.</w:t>
      </w:r>
      <w:r w:rsidR="00470EC7" w:rsidRPr="00470EC7">
        <w:rPr>
          <w:rFonts w:ascii="Times New Roman" w:hAnsi="Times New Roman" w:cs="Times New Roman"/>
        </w:rPr>
        <w:t xml:space="preserve"> Le DES de médecine générale n’est pas impacté pour le moment, car transitoirement maintenu à 3 ans</w:t>
      </w:r>
      <w:r>
        <w:rPr>
          <w:rFonts w:ascii="Times New Roman" w:hAnsi="Times New Roman" w:cs="Times New Roman"/>
        </w:rPr>
        <w:t xml:space="preserve">. </w:t>
      </w:r>
      <w:r w:rsidRPr="00470EC7">
        <w:rPr>
          <w:rFonts w:ascii="Times New Roman" w:hAnsi="Times New Roman" w:cs="Times New Roman"/>
        </w:rPr>
        <w:t xml:space="preserve">Les modalités d’affectation en dernière </w:t>
      </w:r>
      <w:r>
        <w:rPr>
          <w:rFonts w:ascii="Times New Roman" w:hAnsi="Times New Roman" w:cs="Times New Roman"/>
        </w:rPr>
        <w:t>phase (année)</w:t>
      </w:r>
      <w:r w:rsidRPr="00470EC7">
        <w:rPr>
          <w:rFonts w:ascii="Times New Roman" w:hAnsi="Times New Roman" w:cs="Times New Roman"/>
        </w:rPr>
        <w:t xml:space="preserve"> </w:t>
      </w:r>
      <w:r>
        <w:rPr>
          <w:rFonts w:ascii="Times New Roman" w:hAnsi="Times New Roman" w:cs="Times New Roman"/>
        </w:rPr>
        <w:t xml:space="preserve">de </w:t>
      </w:r>
      <w:r w:rsidRPr="00470EC7">
        <w:rPr>
          <w:rFonts w:ascii="Times New Roman" w:hAnsi="Times New Roman" w:cs="Times New Roman"/>
        </w:rPr>
        <w:t xml:space="preserve">DES se feront en prenant en compte </w:t>
      </w:r>
      <w:r>
        <w:rPr>
          <w:rFonts w:ascii="Times New Roman" w:hAnsi="Times New Roman" w:cs="Times New Roman"/>
        </w:rPr>
        <w:t xml:space="preserve">non seulement </w:t>
      </w:r>
      <w:r w:rsidRPr="00470EC7">
        <w:rPr>
          <w:rFonts w:ascii="Times New Roman" w:hAnsi="Times New Roman" w:cs="Times New Roman"/>
        </w:rPr>
        <w:t xml:space="preserve">le rang de classement à l’ECN </w:t>
      </w:r>
      <w:r w:rsidRPr="00540DD8">
        <w:t xml:space="preserve">mais aussi les souhaits des chefs de service, selon des modalités à préciser par la suite. </w:t>
      </w:r>
    </w:p>
    <w:p w:rsidR="00470EC7" w:rsidRDefault="00270F21" w:rsidP="0023612A">
      <w:pPr>
        <w:pStyle w:val="Paragraphedeliste"/>
        <w:numPr>
          <w:ilvl w:val="0"/>
          <w:numId w:val="1"/>
        </w:numPr>
        <w:spacing w:line="240" w:lineRule="auto"/>
        <w:jc w:val="both"/>
        <w:rPr>
          <w:rFonts w:ascii="Times New Roman" w:hAnsi="Times New Roman" w:cs="Times New Roman"/>
        </w:rPr>
      </w:pPr>
      <w:r w:rsidRPr="00470EC7">
        <w:rPr>
          <w:rFonts w:ascii="Times New Roman" w:hAnsi="Times New Roman" w:cs="Times New Roman"/>
        </w:rPr>
        <w:t>Délivrance</w:t>
      </w:r>
      <w:r w:rsidR="00D77291" w:rsidRPr="00470EC7">
        <w:rPr>
          <w:rFonts w:ascii="Times New Roman" w:hAnsi="Times New Roman" w:cs="Times New Roman"/>
        </w:rPr>
        <w:t xml:space="preserve"> </w:t>
      </w:r>
      <w:r w:rsidR="007F4752">
        <w:rPr>
          <w:rFonts w:ascii="Times New Roman" w:hAnsi="Times New Roman" w:cs="Times New Roman"/>
        </w:rPr>
        <w:t xml:space="preserve">du </w:t>
      </w:r>
      <w:r w:rsidR="00D77291" w:rsidRPr="00470EC7">
        <w:rPr>
          <w:rFonts w:ascii="Times New Roman" w:hAnsi="Times New Roman" w:cs="Times New Roman"/>
        </w:rPr>
        <w:t>DES en fin parcours</w:t>
      </w:r>
      <w:r w:rsidR="007F4752">
        <w:rPr>
          <w:rFonts w:ascii="Times New Roman" w:hAnsi="Times New Roman" w:cs="Times New Roman"/>
        </w:rPr>
        <w:t>.</w:t>
      </w:r>
    </w:p>
    <w:p w:rsidR="00270F21" w:rsidRPr="00A03548" w:rsidRDefault="00270F21" w:rsidP="0023612A">
      <w:pPr>
        <w:spacing w:line="240" w:lineRule="auto"/>
        <w:jc w:val="both"/>
        <w:rPr>
          <w:rFonts w:ascii="Times New Roman" w:hAnsi="Times New Roman" w:cs="Times New Roman"/>
        </w:rPr>
      </w:pPr>
      <w:r w:rsidRPr="00A03548">
        <w:rPr>
          <w:rFonts w:ascii="Times New Roman" w:hAnsi="Times New Roman" w:cs="Times New Roman"/>
        </w:rPr>
        <w:t xml:space="preserve">Benoit </w:t>
      </w:r>
      <w:r w:rsidR="00761B88" w:rsidRPr="00A03548">
        <w:rPr>
          <w:rFonts w:ascii="Times New Roman" w:hAnsi="Times New Roman" w:cs="Times New Roman"/>
        </w:rPr>
        <w:t xml:space="preserve">SCHLEMMER </w:t>
      </w:r>
      <w:r w:rsidRPr="00A03548">
        <w:rPr>
          <w:rFonts w:ascii="Times New Roman" w:hAnsi="Times New Roman" w:cs="Times New Roman"/>
        </w:rPr>
        <w:t>a insisté sur un certain nombre de points :</w:t>
      </w:r>
    </w:p>
    <w:p w:rsidR="00270F21" w:rsidRPr="00A03548" w:rsidRDefault="00270F21" w:rsidP="0023612A">
      <w:pPr>
        <w:pStyle w:val="Paragraphedeliste"/>
        <w:numPr>
          <w:ilvl w:val="0"/>
          <w:numId w:val="1"/>
        </w:numPr>
        <w:spacing w:line="240" w:lineRule="auto"/>
        <w:jc w:val="both"/>
        <w:rPr>
          <w:rFonts w:ascii="Times New Roman" w:hAnsi="Times New Roman" w:cs="Times New Roman"/>
        </w:rPr>
      </w:pPr>
      <w:r w:rsidRPr="00A03548">
        <w:rPr>
          <w:rFonts w:ascii="Times New Roman" w:hAnsi="Times New Roman" w:cs="Times New Roman"/>
        </w:rPr>
        <w:t xml:space="preserve">Le </w:t>
      </w:r>
      <w:r w:rsidR="007F4752">
        <w:rPr>
          <w:rFonts w:ascii="Times New Roman" w:hAnsi="Times New Roman" w:cs="Times New Roman"/>
        </w:rPr>
        <w:t>« </w:t>
      </w:r>
      <w:r w:rsidR="003D744C" w:rsidRPr="00A03548">
        <w:rPr>
          <w:rFonts w:ascii="Times New Roman" w:hAnsi="Times New Roman" w:cs="Times New Roman"/>
        </w:rPr>
        <w:t>post</w:t>
      </w:r>
      <w:r w:rsidRPr="00A03548">
        <w:rPr>
          <w:rFonts w:ascii="Times New Roman" w:hAnsi="Times New Roman" w:cs="Times New Roman"/>
        </w:rPr>
        <w:t>-DES</w:t>
      </w:r>
      <w:r w:rsidR="007F4752">
        <w:rPr>
          <w:rFonts w:ascii="Times New Roman" w:hAnsi="Times New Roman" w:cs="Times New Roman"/>
        </w:rPr>
        <w:t> »</w:t>
      </w:r>
      <w:r w:rsidR="003D744C" w:rsidRPr="00A03548">
        <w:rPr>
          <w:rFonts w:ascii="Times New Roman" w:hAnsi="Times New Roman" w:cs="Times New Roman"/>
        </w:rPr>
        <w:t xml:space="preserve"> n’est pas i</w:t>
      </w:r>
      <w:r w:rsidR="00055849" w:rsidRPr="00A03548">
        <w:rPr>
          <w:rFonts w:ascii="Times New Roman" w:hAnsi="Times New Roman" w:cs="Times New Roman"/>
        </w:rPr>
        <w:t>m</w:t>
      </w:r>
      <w:r w:rsidR="003D744C" w:rsidRPr="00A03548">
        <w:rPr>
          <w:rFonts w:ascii="Times New Roman" w:hAnsi="Times New Roman" w:cs="Times New Roman"/>
        </w:rPr>
        <w:t xml:space="preserve">pacté par la réforme. </w:t>
      </w:r>
      <w:r w:rsidRPr="00A03548">
        <w:rPr>
          <w:rFonts w:ascii="Times New Roman" w:hAnsi="Times New Roman" w:cs="Times New Roman"/>
        </w:rPr>
        <w:t xml:space="preserve">Les emplois de CCA sont maintenus. </w:t>
      </w:r>
    </w:p>
    <w:p w:rsidR="00270F21" w:rsidRPr="00A03548" w:rsidRDefault="00270F21" w:rsidP="0023612A">
      <w:pPr>
        <w:pStyle w:val="Paragraphedeliste"/>
        <w:numPr>
          <w:ilvl w:val="0"/>
          <w:numId w:val="1"/>
        </w:numPr>
        <w:spacing w:line="240" w:lineRule="auto"/>
        <w:jc w:val="both"/>
        <w:rPr>
          <w:rFonts w:ascii="Times New Roman" w:hAnsi="Times New Roman" w:cs="Times New Roman"/>
        </w:rPr>
      </w:pPr>
      <w:r w:rsidRPr="00A03548">
        <w:rPr>
          <w:rFonts w:ascii="Times New Roman" w:hAnsi="Times New Roman" w:cs="Times New Roman"/>
        </w:rPr>
        <w:t xml:space="preserve">La </w:t>
      </w:r>
      <w:r w:rsidR="00B923EF" w:rsidRPr="00A03548">
        <w:rPr>
          <w:rFonts w:ascii="Times New Roman" w:hAnsi="Times New Roman" w:cs="Times New Roman"/>
        </w:rPr>
        <w:t xml:space="preserve">durée </w:t>
      </w:r>
      <w:r w:rsidRPr="00A03548">
        <w:rPr>
          <w:rFonts w:ascii="Times New Roman" w:hAnsi="Times New Roman" w:cs="Times New Roman"/>
        </w:rPr>
        <w:t xml:space="preserve">de </w:t>
      </w:r>
      <w:r w:rsidR="00B923EF" w:rsidRPr="00A03548">
        <w:rPr>
          <w:rFonts w:ascii="Times New Roman" w:hAnsi="Times New Roman" w:cs="Times New Roman"/>
        </w:rPr>
        <w:t xml:space="preserve"> la formation </w:t>
      </w:r>
      <w:r w:rsidRPr="00A03548">
        <w:rPr>
          <w:rFonts w:ascii="Times New Roman" w:hAnsi="Times New Roman" w:cs="Times New Roman"/>
        </w:rPr>
        <w:t>n’</w:t>
      </w:r>
      <w:r w:rsidR="00B923EF" w:rsidRPr="00A03548">
        <w:rPr>
          <w:rFonts w:ascii="Times New Roman" w:hAnsi="Times New Roman" w:cs="Times New Roman"/>
        </w:rPr>
        <w:t xml:space="preserve">est </w:t>
      </w:r>
      <w:r w:rsidRPr="00A03548">
        <w:rPr>
          <w:rFonts w:ascii="Times New Roman" w:hAnsi="Times New Roman" w:cs="Times New Roman"/>
        </w:rPr>
        <w:t xml:space="preserve">pas </w:t>
      </w:r>
      <w:r w:rsidR="00B923EF" w:rsidRPr="00A03548">
        <w:rPr>
          <w:rFonts w:ascii="Times New Roman" w:hAnsi="Times New Roman" w:cs="Times New Roman"/>
        </w:rPr>
        <w:t>réduite</w:t>
      </w:r>
      <w:r w:rsidRPr="00A03548">
        <w:rPr>
          <w:rFonts w:ascii="Times New Roman" w:hAnsi="Times New Roman" w:cs="Times New Roman"/>
        </w:rPr>
        <w:t xml:space="preserve"> mais la formation sera plus précoce et plus dense</w:t>
      </w:r>
    </w:p>
    <w:p w:rsidR="00270F21" w:rsidRPr="00A03548" w:rsidRDefault="00270F21" w:rsidP="0023612A">
      <w:pPr>
        <w:pStyle w:val="Paragraphedeliste"/>
        <w:numPr>
          <w:ilvl w:val="0"/>
          <w:numId w:val="1"/>
        </w:numPr>
        <w:spacing w:line="240" w:lineRule="auto"/>
        <w:jc w:val="both"/>
        <w:rPr>
          <w:rFonts w:ascii="Times New Roman" w:hAnsi="Times New Roman" w:cs="Times New Roman"/>
        </w:rPr>
      </w:pPr>
      <w:r w:rsidRPr="00A03548">
        <w:rPr>
          <w:rFonts w:ascii="Times New Roman" w:hAnsi="Times New Roman" w:cs="Times New Roman"/>
        </w:rPr>
        <w:t>Le c</w:t>
      </w:r>
      <w:r w:rsidR="00B923EF" w:rsidRPr="00A03548">
        <w:rPr>
          <w:rFonts w:ascii="Times New Roman" w:hAnsi="Times New Roman" w:cs="Times New Roman"/>
        </w:rPr>
        <w:t xml:space="preserve">hoix </w:t>
      </w:r>
      <w:r w:rsidRPr="00A03548">
        <w:rPr>
          <w:rFonts w:ascii="Times New Roman" w:hAnsi="Times New Roman" w:cs="Times New Roman"/>
        </w:rPr>
        <w:t xml:space="preserve">de la </w:t>
      </w:r>
      <w:r w:rsidR="00B923EF" w:rsidRPr="00A03548">
        <w:rPr>
          <w:rFonts w:ascii="Times New Roman" w:hAnsi="Times New Roman" w:cs="Times New Roman"/>
        </w:rPr>
        <w:t>spé</w:t>
      </w:r>
      <w:r w:rsidRPr="00A03548">
        <w:rPr>
          <w:rFonts w:ascii="Times New Roman" w:hAnsi="Times New Roman" w:cs="Times New Roman"/>
        </w:rPr>
        <w:t xml:space="preserve">cialité se fera en </w:t>
      </w:r>
      <w:r w:rsidR="00B923EF" w:rsidRPr="00A03548">
        <w:rPr>
          <w:rFonts w:ascii="Times New Roman" w:hAnsi="Times New Roman" w:cs="Times New Roman"/>
        </w:rPr>
        <w:t>pos</w:t>
      </w:r>
      <w:r w:rsidRPr="00A03548">
        <w:rPr>
          <w:rFonts w:ascii="Times New Roman" w:hAnsi="Times New Roman" w:cs="Times New Roman"/>
        </w:rPr>
        <w:t>t-</w:t>
      </w:r>
      <w:r w:rsidR="00B923EF" w:rsidRPr="00A03548">
        <w:rPr>
          <w:rFonts w:ascii="Times New Roman" w:hAnsi="Times New Roman" w:cs="Times New Roman"/>
        </w:rPr>
        <w:t xml:space="preserve">ECN (pour </w:t>
      </w:r>
      <w:r w:rsidR="00470EC7">
        <w:rPr>
          <w:rFonts w:ascii="Times New Roman" w:hAnsi="Times New Roman" w:cs="Times New Roman"/>
        </w:rPr>
        <w:t xml:space="preserve">les </w:t>
      </w:r>
      <w:r w:rsidR="00B923EF" w:rsidRPr="00A03548">
        <w:rPr>
          <w:rFonts w:ascii="Times New Roman" w:hAnsi="Times New Roman" w:cs="Times New Roman"/>
        </w:rPr>
        <w:t xml:space="preserve">DES et </w:t>
      </w:r>
      <w:r w:rsidR="00470EC7">
        <w:rPr>
          <w:rFonts w:ascii="Times New Roman" w:hAnsi="Times New Roman" w:cs="Times New Roman"/>
        </w:rPr>
        <w:t xml:space="preserve">les </w:t>
      </w:r>
      <w:proofErr w:type="spellStart"/>
      <w:r w:rsidR="00B923EF" w:rsidRPr="00A03548">
        <w:rPr>
          <w:rFonts w:ascii="Times New Roman" w:hAnsi="Times New Roman" w:cs="Times New Roman"/>
        </w:rPr>
        <w:t>co-DES</w:t>
      </w:r>
      <w:proofErr w:type="spellEnd"/>
      <w:r w:rsidR="00B923EF" w:rsidRPr="00A03548">
        <w:rPr>
          <w:rFonts w:ascii="Times New Roman" w:hAnsi="Times New Roman" w:cs="Times New Roman"/>
        </w:rPr>
        <w:t>)</w:t>
      </w:r>
    </w:p>
    <w:p w:rsidR="00B923EF" w:rsidRPr="00A03548" w:rsidRDefault="00B923EF" w:rsidP="0023612A">
      <w:pPr>
        <w:pStyle w:val="Paragraphedeliste"/>
        <w:numPr>
          <w:ilvl w:val="0"/>
          <w:numId w:val="1"/>
        </w:numPr>
        <w:spacing w:line="240" w:lineRule="auto"/>
        <w:jc w:val="both"/>
        <w:rPr>
          <w:rFonts w:ascii="Times New Roman" w:hAnsi="Times New Roman" w:cs="Times New Roman"/>
        </w:rPr>
      </w:pPr>
      <w:r w:rsidRPr="00A03548">
        <w:rPr>
          <w:rFonts w:ascii="Times New Roman" w:hAnsi="Times New Roman" w:cs="Times New Roman"/>
        </w:rPr>
        <w:t xml:space="preserve">Droit au remords : </w:t>
      </w:r>
      <w:r w:rsidR="007F4752">
        <w:rPr>
          <w:rFonts w:ascii="Times New Roman" w:hAnsi="Times New Roman" w:cs="Times New Roman"/>
        </w:rPr>
        <w:t xml:space="preserve">au plus tôt, mais en tout cas </w:t>
      </w:r>
      <w:r w:rsidR="000D3C42" w:rsidRPr="00A03548">
        <w:rPr>
          <w:rFonts w:ascii="Times New Roman" w:hAnsi="Times New Roman" w:cs="Times New Roman"/>
        </w:rPr>
        <w:t xml:space="preserve">avant </w:t>
      </w:r>
      <w:r w:rsidR="007D1B45">
        <w:rPr>
          <w:rFonts w:ascii="Times New Roman" w:hAnsi="Times New Roman" w:cs="Times New Roman"/>
        </w:rPr>
        <w:t xml:space="preserve">le </w:t>
      </w:r>
      <w:r w:rsidR="000D3C42" w:rsidRPr="00A03548">
        <w:rPr>
          <w:rFonts w:ascii="Times New Roman" w:hAnsi="Times New Roman" w:cs="Times New Roman"/>
        </w:rPr>
        <w:t>4eme semestre d’internat)</w:t>
      </w:r>
    </w:p>
    <w:p w:rsidR="00270F21" w:rsidRPr="00A03548" w:rsidRDefault="007D1B45" w:rsidP="0023612A">
      <w:pPr>
        <w:pStyle w:val="Paragraphedeliste"/>
        <w:numPr>
          <w:ilvl w:val="0"/>
          <w:numId w:val="1"/>
        </w:numPr>
        <w:spacing w:line="240" w:lineRule="auto"/>
        <w:jc w:val="both"/>
        <w:rPr>
          <w:rFonts w:ascii="Times New Roman" w:hAnsi="Times New Roman" w:cs="Times New Roman"/>
        </w:rPr>
      </w:pPr>
      <w:r>
        <w:rPr>
          <w:rFonts w:ascii="Times New Roman" w:hAnsi="Times New Roman" w:cs="Times New Roman"/>
        </w:rPr>
        <w:lastRenderedPageBreak/>
        <w:t>Le c</w:t>
      </w:r>
      <w:r w:rsidR="000D3C42" w:rsidRPr="00A03548">
        <w:rPr>
          <w:rFonts w:ascii="Times New Roman" w:hAnsi="Times New Roman" w:cs="Times New Roman"/>
        </w:rPr>
        <w:t xml:space="preserve">hoix </w:t>
      </w:r>
      <w:r w:rsidR="00270F21" w:rsidRPr="00A03548">
        <w:rPr>
          <w:rFonts w:ascii="Times New Roman" w:hAnsi="Times New Roman" w:cs="Times New Roman"/>
        </w:rPr>
        <w:t xml:space="preserve">des </w:t>
      </w:r>
      <w:r w:rsidR="000D3C42" w:rsidRPr="00A03548">
        <w:rPr>
          <w:rFonts w:ascii="Times New Roman" w:hAnsi="Times New Roman" w:cs="Times New Roman"/>
        </w:rPr>
        <w:t xml:space="preserve">options/FST </w:t>
      </w:r>
      <w:r w:rsidR="007F4752">
        <w:rPr>
          <w:rFonts w:ascii="Times New Roman" w:hAnsi="Times New Roman" w:cs="Times New Roman"/>
        </w:rPr>
        <w:t>figurera</w:t>
      </w:r>
      <w:r>
        <w:rPr>
          <w:rFonts w:ascii="Times New Roman" w:hAnsi="Times New Roman" w:cs="Times New Roman"/>
        </w:rPr>
        <w:t xml:space="preserve"> </w:t>
      </w:r>
      <w:r w:rsidR="000D3C42" w:rsidRPr="00A03548">
        <w:rPr>
          <w:rFonts w:ascii="Times New Roman" w:hAnsi="Times New Roman" w:cs="Times New Roman"/>
        </w:rPr>
        <w:t>dans le « contrat pédagogique »</w:t>
      </w:r>
      <w:r w:rsidR="00C1456F">
        <w:rPr>
          <w:rFonts w:ascii="Times New Roman" w:hAnsi="Times New Roman" w:cs="Times New Roman"/>
        </w:rPr>
        <w:t>, mais</w:t>
      </w:r>
      <w:r w:rsidR="00270F21" w:rsidRPr="00A03548">
        <w:rPr>
          <w:rFonts w:ascii="Times New Roman" w:hAnsi="Times New Roman" w:cs="Times New Roman"/>
        </w:rPr>
        <w:t xml:space="preserve"> sur </w:t>
      </w:r>
      <w:r w:rsidR="00C1456F">
        <w:rPr>
          <w:rFonts w:ascii="Times New Roman" w:hAnsi="Times New Roman" w:cs="Times New Roman"/>
        </w:rPr>
        <w:t>la base d’</w:t>
      </w:r>
      <w:r w:rsidR="00270F21" w:rsidRPr="00A03548">
        <w:rPr>
          <w:rFonts w:ascii="Times New Roman" w:hAnsi="Times New Roman" w:cs="Times New Roman"/>
        </w:rPr>
        <w:t>e</w:t>
      </w:r>
      <w:r w:rsidR="000D3C42" w:rsidRPr="00A03548">
        <w:rPr>
          <w:rFonts w:ascii="Times New Roman" w:hAnsi="Times New Roman" w:cs="Times New Roman"/>
        </w:rPr>
        <w:t>ffectifs contingentés</w:t>
      </w:r>
    </w:p>
    <w:p w:rsidR="000D3C42" w:rsidRPr="00A03548" w:rsidRDefault="00D537F6" w:rsidP="0023612A">
      <w:pPr>
        <w:pStyle w:val="Paragraphedeliste"/>
        <w:numPr>
          <w:ilvl w:val="0"/>
          <w:numId w:val="1"/>
        </w:numPr>
        <w:spacing w:line="240" w:lineRule="auto"/>
        <w:jc w:val="both"/>
        <w:rPr>
          <w:rFonts w:ascii="Times New Roman" w:hAnsi="Times New Roman" w:cs="Times New Roman"/>
        </w:rPr>
      </w:pPr>
      <w:r w:rsidRPr="00A03548">
        <w:rPr>
          <w:rFonts w:ascii="Times New Roman" w:hAnsi="Times New Roman" w:cs="Times New Roman"/>
        </w:rPr>
        <w:t>Les options et FST seront comprises dans la durée du DES</w:t>
      </w:r>
      <w:r w:rsidR="00C1456F">
        <w:rPr>
          <w:rFonts w:ascii="Times New Roman" w:hAnsi="Times New Roman" w:cs="Times New Roman"/>
        </w:rPr>
        <w:t>,</w:t>
      </w:r>
      <w:r w:rsidRPr="00A03548">
        <w:rPr>
          <w:rFonts w:ascii="Times New Roman" w:hAnsi="Times New Roman" w:cs="Times New Roman"/>
        </w:rPr>
        <w:t xml:space="preserve"> sauf éventuellement pour les DES en 4 ans</w:t>
      </w:r>
      <w:r w:rsidR="007D1B45">
        <w:rPr>
          <w:rFonts w:ascii="Times New Roman" w:hAnsi="Times New Roman" w:cs="Times New Roman"/>
        </w:rPr>
        <w:t xml:space="preserve"> pour lesquels une prolongation d’un an pourra être envisagée</w:t>
      </w:r>
      <w:r w:rsidRPr="00A03548">
        <w:rPr>
          <w:rFonts w:ascii="Times New Roman" w:hAnsi="Times New Roman" w:cs="Times New Roman"/>
        </w:rPr>
        <w:t xml:space="preserve">. </w:t>
      </w:r>
    </w:p>
    <w:p w:rsidR="00D537F6" w:rsidRPr="00A03548" w:rsidRDefault="00D537F6" w:rsidP="0023612A">
      <w:pPr>
        <w:spacing w:line="240" w:lineRule="auto"/>
        <w:jc w:val="both"/>
        <w:rPr>
          <w:rFonts w:ascii="Times New Roman" w:hAnsi="Times New Roman" w:cs="Times New Roman"/>
        </w:rPr>
      </w:pPr>
      <w:r w:rsidRPr="00A03548">
        <w:rPr>
          <w:rFonts w:ascii="Times New Roman" w:hAnsi="Times New Roman" w:cs="Times New Roman"/>
        </w:rPr>
        <w:t xml:space="preserve">Enfin </w:t>
      </w:r>
      <w:r w:rsidR="007D1B45">
        <w:rPr>
          <w:rFonts w:ascii="Times New Roman" w:hAnsi="Times New Roman" w:cs="Times New Roman"/>
        </w:rPr>
        <w:t xml:space="preserve">Benoit </w:t>
      </w:r>
      <w:r w:rsidR="00761B88">
        <w:rPr>
          <w:rFonts w:ascii="Times New Roman" w:hAnsi="Times New Roman" w:cs="Times New Roman"/>
        </w:rPr>
        <w:t xml:space="preserve">SCHLEMMER </w:t>
      </w:r>
      <w:r w:rsidR="007D1B45">
        <w:rPr>
          <w:rFonts w:ascii="Times New Roman" w:hAnsi="Times New Roman" w:cs="Times New Roman"/>
        </w:rPr>
        <w:t>a fixé le calendrier</w:t>
      </w:r>
      <w:r w:rsidRPr="00A03548">
        <w:rPr>
          <w:rFonts w:ascii="Times New Roman" w:hAnsi="Times New Roman" w:cs="Times New Roman"/>
        </w:rPr>
        <w:t xml:space="preserve"> : </w:t>
      </w:r>
    </w:p>
    <w:p w:rsidR="00D537F6" w:rsidRPr="00A03548" w:rsidRDefault="00D537F6" w:rsidP="0023612A">
      <w:pPr>
        <w:spacing w:line="240" w:lineRule="auto"/>
        <w:jc w:val="both"/>
        <w:rPr>
          <w:rFonts w:ascii="Times New Roman" w:hAnsi="Times New Roman" w:cs="Times New Roman"/>
        </w:rPr>
      </w:pPr>
      <w:r w:rsidRPr="00A03548">
        <w:rPr>
          <w:rFonts w:ascii="Times New Roman" w:hAnsi="Times New Roman" w:cs="Times New Roman"/>
        </w:rPr>
        <w:t xml:space="preserve">Le décret fixant la réglementation du troisième cycle des études de médecine est passé devant la CNEMMOP lundi 13 juin et passera devant la CNESER le lundi 20 juin. Il sera ensuite adressé au </w:t>
      </w:r>
      <w:r w:rsidR="0023612A">
        <w:rPr>
          <w:rFonts w:ascii="Times New Roman" w:hAnsi="Times New Roman" w:cs="Times New Roman"/>
        </w:rPr>
        <w:t>C</w:t>
      </w:r>
      <w:r w:rsidRPr="00A03548">
        <w:rPr>
          <w:rFonts w:ascii="Times New Roman" w:hAnsi="Times New Roman" w:cs="Times New Roman"/>
        </w:rPr>
        <w:t>onseil d’</w:t>
      </w:r>
      <w:r w:rsidR="0023612A">
        <w:rPr>
          <w:rFonts w:ascii="Times New Roman" w:hAnsi="Times New Roman" w:cs="Times New Roman"/>
        </w:rPr>
        <w:t>E</w:t>
      </w:r>
      <w:r w:rsidRPr="00A03548">
        <w:rPr>
          <w:rFonts w:ascii="Times New Roman" w:hAnsi="Times New Roman" w:cs="Times New Roman"/>
        </w:rPr>
        <w:t xml:space="preserve">tat. </w:t>
      </w:r>
    </w:p>
    <w:p w:rsidR="0023612A" w:rsidRDefault="00D537F6" w:rsidP="0023612A">
      <w:pPr>
        <w:spacing w:line="240" w:lineRule="auto"/>
        <w:jc w:val="both"/>
        <w:rPr>
          <w:rFonts w:ascii="Times New Roman" w:hAnsi="Times New Roman" w:cs="Times New Roman"/>
        </w:rPr>
      </w:pPr>
      <w:r w:rsidRPr="00A03548">
        <w:rPr>
          <w:rFonts w:ascii="Times New Roman" w:hAnsi="Times New Roman" w:cs="Times New Roman"/>
        </w:rPr>
        <w:t>Les maquettes de DES et leurs options seront modifiées d’ici fin septembre 2016 de façon à préparer le  texte général de l’arrêté 3eme cycle et de ses annexes (maquette</w:t>
      </w:r>
      <w:r w:rsidR="0023612A">
        <w:rPr>
          <w:rFonts w:ascii="Times New Roman" w:hAnsi="Times New Roman" w:cs="Times New Roman"/>
        </w:rPr>
        <w:t xml:space="preserve">s). Leur contenu sera allégé en donnant une place importante aux compétences. </w:t>
      </w:r>
    </w:p>
    <w:p w:rsidR="000D3C42" w:rsidRPr="00A03548" w:rsidRDefault="00D537F6" w:rsidP="0023612A">
      <w:pPr>
        <w:spacing w:line="240" w:lineRule="auto"/>
        <w:jc w:val="both"/>
        <w:rPr>
          <w:rFonts w:ascii="Times New Roman" w:hAnsi="Times New Roman" w:cs="Times New Roman"/>
        </w:rPr>
      </w:pPr>
      <w:r w:rsidRPr="00A03548">
        <w:rPr>
          <w:rFonts w:ascii="Times New Roman" w:hAnsi="Times New Roman" w:cs="Times New Roman"/>
        </w:rPr>
        <w:t xml:space="preserve">Les FST seront étudiées dans le courant de l’automne. </w:t>
      </w:r>
    </w:p>
    <w:p w:rsidR="000D3C42" w:rsidRPr="00A03548" w:rsidRDefault="00D537F6" w:rsidP="0023612A">
      <w:pPr>
        <w:spacing w:line="240" w:lineRule="auto"/>
        <w:jc w:val="both"/>
        <w:rPr>
          <w:rFonts w:ascii="Times New Roman" w:hAnsi="Times New Roman" w:cs="Times New Roman"/>
        </w:rPr>
      </w:pPr>
      <w:r w:rsidRPr="00A03548">
        <w:rPr>
          <w:rFonts w:ascii="Times New Roman" w:hAnsi="Times New Roman" w:cs="Times New Roman"/>
        </w:rPr>
        <w:t xml:space="preserve">Benoit </w:t>
      </w:r>
      <w:r w:rsidR="00761B88" w:rsidRPr="00A03548">
        <w:rPr>
          <w:rFonts w:ascii="Times New Roman" w:hAnsi="Times New Roman" w:cs="Times New Roman"/>
        </w:rPr>
        <w:t xml:space="preserve">SCHLEMMER </w:t>
      </w:r>
      <w:r w:rsidRPr="00A03548">
        <w:rPr>
          <w:rFonts w:ascii="Times New Roman" w:hAnsi="Times New Roman" w:cs="Times New Roman"/>
        </w:rPr>
        <w:t>a insisté sur la nécessité d’évaluer les compétences et à cette fin sur la nécessité de développer des outils</w:t>
      </w:r>
      <w:r w:rsidR="00C1456F">
        <w:rPr>
          <w:rFonts w:ascii="Times New Roman" w:hAnsi="Times New Roman" w:cs="Times New Roman"/>
        </w:rPr>
        <w:t xml:space="preserve"> indispensables</w:t>
      </w:r>
      <w:r w:rsidRPr="00A03548">
        <w:rPr>
          <w:rFonts w:ascii="Times New Roman" w:hAnsi="Times New Roman" w:cs="Times New Roman"/>
        </w:rPr>
        <w:t xml:space="preserve"> : </w:t>
      </w:r>
      <w:r w:rsidR="000D3C42" w:rsidRPr="00A03548">
        <w:rPr>
          <w:rFonts w:ascii="Times New Roman" w:hAnsi="Times New Roman" w:cs="Times New Roman"/>
        </w:rPr>
        <w:t>Simulation</w:t>
      </w:r>
      <w:r w:rsidRPr="00A03548">
        <w:rPr>
          <w:rFonts w:ascii="Times New Roman" w:hAnsi="Times New Roman" w:cs="Times New Roman"/>
        </w:rPr>
        <w:t xml:space="preserve">, </w:t>
      </w:r>
      <w:r w:rsidR="000D3C42" w:rsidRPr="00A03548">
        <w:rPr>
          <w:rFonts w:ascii="Times New Roman" w:hAnsi="Times New Roman" w:cs="Times New Roman"/>
        </w:rPr>
        <w:t>e-learning</w:t>
      </w:r>
      <w:r w:rsidRPr="00A03548">
        <w:rPr>
          <w:rFonts w:ascii="Times New Roman" w:hAnsi="Times New Roman" w:cs="Times New Roman"/>
        </w:rPr>
        <w:t xml:space="preserve"> et </w:t>
      </w:r>
      <w:r w:rsidR="000D3C42" w:rsidRPr="00A03548">
        <w:rPr>
          <w:rFonts w:ascii="Times New Roman" w:hAnsi="Times New Roman" w:cs="Times New Roman"/>
        </w:rPr>
        <w:t>Port folio</w:t>
      </w:r>
      <w:r w:rsidRPr="00A03548">
        <w:rPr>
          <w:rFonts w:ascii="Times New Roman" w:hAnsi="Times New Roman" w:cs="Times New Roman"/>
        </w:rPr>
        <w:t xml:space="preserve">. </w:t>
      </w:r>
    </w:p>
    <w:p w:rsidR="00EA6CDA" w:rsidRDefault="00EA6CDA" w:rsidP="0023612A">
      <w:pPr>
        <w:spacing w:line="240" w:lineRule="auto"/>
        <w:jc w:val="both"/>
        <w:rPr>
          <w:rFonts w:ascii="Times New Roman" w:hAnsi="Times New Roman" w:cs="Times New Roman"/>
        </w:rPr>
      </w:pPr>
      <w:r>
        <w:rPr>
          <w:rFonts w:ascii="Times New Roman" w:hAnsi="Times New Roman" w:cs="Times New Roman"/>
        </w:rPr>
        <w:t xml:space="preserve">Enfin il est important de mentionner que Benoit Schlemmer a remercié les présidents de collège pour tout le travail qu’ils avaient fourni. </w:t>
      </w:r>
    </w:p>
    <w:p w:rsidR="009B1C15" w:rsidRPr="00A03548" w:rsidRDefault="00D537F6" w:rsidP="0023612A">
      <w:pPr>
        <w:spacing w:line="240" w:lineRule="auto"/>
        <w:jc w:val="both"/>
        <w:rPr>
          <w:rFonts w:ascii="Times New Roman" w:hAnsi="Times New Roman" w:cs="Times New Roman"/>
        </w:rPr>
      </w:pPr>
      <w:r w:rsidRPr="00A03548">
        <w:rPr>
          <w:rFonts w:ascii="Times New Roman" w:hAnsi="Times New Roman" w:cs="Times New Roman"/>
        </w:rPr>
        <w:t>Jean-Luc</w:t>
      </w:r>
      <w:r w:rsidR="009B1C15" w:rsidRPr="00A03548">
        <w:rPr>
          <w:rFonts w:ascii="Times New Roman" w:hAnsi="Times New Roman" w:cs="Times New Roman"/>
        </w:rPr>
        <w:t xml:space="preserve"> </w:t>
      </w:r>
      <w:r w:rsidR="00CF2D66" w:rsidRPr="00A03548">
        <w:rPr>
          <w:rFonts w:ascii="Times New Roman" w:hAnsi="Times New Roman" w:cs="Times New Roman"/>
        </w:rPr>
        <w:t>DUBOIS-RANDE</w:t>
      </w:r>
      <w:r w:rsidRPr="00A03548">
        <w:rPr>
          <w:rFonts w:ascii="Times New Roman" w:hAnsi="Times New Roman" w:cs="Times New Roman"/>
        </w:rPr>
        <w:t xml:space="preserve">, président de la </w:t>
      </w:r>
      <w:r w:rsidR="00C1456F">
        <w:rPr>
          <w:rFonts w:ascii="Times New Roman" w:hAnsi="Times New Roman" w:cs="Times New Roman"/>
        </w:rPr>
        <w:t>C</w:t>
      </w:r>
      <w:r w:rsidRPr="00A03548">
        <w:rPr>
          <w:rFonts w:ascii="Times New Roman" w:hAnsi="Times New Roman" w:cs="Times New Roman"/>
        </w:rPr>
        <w:t xml:space="preserve">onférence nationale des </w:t>
      </w:r>
      <w:r w:rsidR="00C1456F">
        <w:rPr>
          <w:rFonts w:ascii="Times New Roman" w:hAnsi="Times New Roman" w:cs="Times New Roman"/>
        </w:rPr>
        <w:t>D</w:t>
      </w:r>
      <w:r w:rsidRPr="00A03548">
        <w:rPr>
          <w:rFonts w:ascii="Times New Roman" w:hAnsi="Times New Roman" w:cs="Times New Roman"/>
        </w:rPr>
        <w:t>oyens</w:t>
      </w:r>
      <w:r w:rsidR="007D1B45">
        <w:rPr>
          <w:rFonts w:ascii="Times New Roman" w:hAnsi="Times New Roman" w:cs="Times New Roman"/>
        </w:rPr>
        <w:t>,</w:t>
      </w:r>
      <w:r w:rsidRPr="00A03548">
        <w:rPr>
          <w:rFonts w:ascii="Times New Roman" w:hAnsi="Times New Roman" w:cs="Times New Roman"/>
        </w:rPr>
        <w:t xml:space="preserve"> a pris </w:t>
      </w:r>
      <w:r w:rsidR="007D1B45">
        <w:rPr>
          <w:rFonts w:ascii="Times New Roman" w:hAnsi="Times New Roman" w:cs="Times New Roman"/>
        </w:rPr>
        <w:t xml:space="preserve">ensuite </w:t>
      </w:r>
      <w:r w:rsidRPr="00A03548">
        <w:rPr>
          <w:rFonts w:ascii="Times New Roman" w:hAnsi="Times New Roman" w:cs="Times New Roman"/>
        </w:rPr>
        <w:t xml:space="preserve">la parole et annoncé que la </w:t>
      </w:r>
      <w:r w:rsidR="00C1456F">
        <w:rPr>
          <w:rFonts w:ascii="Times New Roman" w:hAnsi="Times New Roman" w:cs="Times New Roman"/>
        </w:rPr>
        <w:t>C</w:t>
      </w:r>
      <w:r w:rsidRPr="00A03548">
        <w:rPr>
          <w:rFonts w:ascii="Times New Roman" w:hAnsi="Times New Roman" w:cs="Times New Roman"/>
        </w:rPr>
        <w:t xml:space="preserve">onférence des </w:t>
      </w:r>
      <w:r w:rsidR="00C1456F">
        <w:rPr>
          <w:rFonts w:ascii="Times New Roman" w:hAnsi="Times New Roman" w:cs="Times New Roman"/>
        </w:rPr>
        <w:t>D</w:t>
      </w:r>
      <w:r w:rsidRPr="00A03548">
        <w:rPr>
          <w:rFonts w:ascii="Times New Roman" w:hAnsi="Times New Roman" w:cs="Times New Roman"/>
        </w:rPr>
        <w:t xml:space="preserve">oyens soutiendrait le maintien de l’accès  aux postes de </w:t>
      </w:r>
      <w:r w:rsidR="009B1C15" w:rsidRPr="00A03548">
        <w:rPr>
          <w:rFonts w:ascii="Times New Roman" w:hAnsi="Times New Roman" w:cs="Times New Roman"/>
        </w:rPr>
        <w:t>CCA pour les chirurgiens</w:t>
      </w:r>
      <w:r w:rsidR="00540DD8">
        <w:rPr>
          <w:rFonts w:ascii="Times New Roman" w:hAnsi="Times New Roman" w:cs="Times New Roman"/>
        </w:rPr>
        <w:t xml:space="preserve"> comme pour les médecins</w:t>
      </w:r>
      <w:r w:rsidR="007D1B45">
        <w:rPr>
          <w:rFonts w:ascii="Times New Roman" w:hAnsi="Times New Roman" w:cs="Times New Roman"/>
        </w:rPr>
        <w:t>,</w:t>
      </w:r>
      <w:r w:rsidR="009B1C15" w:rsidRPr="00A03548">
        <w:rPr>
          <w:rFonts w:ascii="Times New Roman" w:hAnsi="Times New Roman" w:cs="Times New Roman"/>
        </w:rPr>
        <w:t xml:space="preserve"> comme </w:t>
      </w:r>
      <w:r w:rsidR="007D1B45">
        <w:rPr>
          <w:rFonts w:ascii="Times New Roman" w:hAnsi="Times New Roman" w:cs="Times New Roman"/>
        </w:rPr>
        <w:t xml:space="preserve">c’est le cas </w:t>
      </w:r>
      <w:r w:rsidRPr="00A03548">
        <w:rPr>
          <w:rFonts w:ascii="Times New Roman" w:hAnsi="Times New Roman" w:cs="Times New Roman"/>
        </w:rPr>
        <w:t>actuellement</w:t>
      </w:r>
      <w:r w:rsidR="00C1456F">
        <w:rPr>
          <w:rFonts w:ascii="Times New Roman" w:hAnsi="Times New Roman" w:cs="Times New Roman"/>
        </w:rPr>
        <w:t>,</w:t>
      </w:r>
      <w:r w:rsidRPr="00A03548">
        <w:rPr>
          <w:rFonts w:ascii="Times New Roman" w:hAnsi="Times New Roman" w:cs="Times New Roman"/>
        </w:rPr>
        <w:t xml:space="preserve"> et la mise en place d’accès privilégiés aux p</w:t>
      </w:r>
      <w:r w:rsidR="009B1C15" w:rsidRPr="00A03548">
        <w:rPr>
          <w:rFonts w:ascii="Times New Roman" w:hAnsi="Times New Roman" w:cs="Times New Roman"/>
        </w:rPr>
        <w:t>lateformes de simulation</w:t>
      </w:r>
      <w:r w:rsidR="007D1B45" w:rsidRPr="007D1B45">
        <w:rPr>
          <w:rFonts w:ascii="Times New Roman" w:hAnsi="Times New Roman" w:cs="Times New Roman"/>
        </w:rPr>
        <w:t xml:space="preserve"> </w:t>
      </w:r>
      <w:r w:rsidR="007D1B45" w:rsidRPr="00A03548">
        <w:rPr>
          <w:rFonts w:ascii="Times New Roman" w:hAnsi="Times New Roman" w:cs="Times New Roman"/>
        </w:rPr>
        <w:t>via les universités</w:t>
      </w:r>
      <w:r w:rsidRPr="00A03548">
        <w:rPr>
          <w:rFonts w:ascii="Times New Roman" w:hAnsi="Times New Roman" w:cs="Times New Roman"/>
        </w:rPr>
        <w:t xml:space="preserve">. </w:t>
      </w:r>
      <w:r w:rsidR="00540DD8">
        <w:rPr>
          <w:rFonts w:ascii="Times New Roman" w:hAnsi="Times New Roman" w:cs="Times New Roman"/>
        </w:rPr>
        <w:t xml:space="preserve">Djilali ANNANE a annoncé que </w:t>
      </w:r>
      <w:r w:rsidR="00540DD8" w:rsidRPr="00540DD8">
        <w:rPr>
          <w:rFonts w:ascii="Times New Roman" w:hAnsi="Times New Roman" w:cs="Times New Roman"/>
        </w:rPr>
        <w:t>via les différents appels d’offre</w:t>
      </w:r>
      <w:r w:rsidR="00540DD8">
        <w:rPr>
          <w:rFonts w:ascii="Times New Roman" w:hAnsi="Times New Roman" w:cs="Times New Roman"/>
        </w:rPr>
        <w:t xml:space="preserve"> les </w:t>
      </w:r>
      <w:r w:rsidR="00540DD8" w:rsidRPr="00540DD8">
        <w:rPr>
          <w:rFonts w:ascii="Times New Roman" w:hAnsi="Times New Roman" w:cs="Times New Roman"/>
        </w:rPr>
        <w:t>34 CHU devraient être équipés de plateformes de simulation en 2017</w:t>
      </w:r>
      <w:r w:rsidR="00540DD8">
        <w:rPr>
          <w:rFonts w:ascii="Times New Roman" w:hAnsi="Times New Roman" w:cs="Times New Roman"/>
        </w:rPr>
        <w:t>.</w:t>
      </w:r>
      <w:r w:rsidR="00540DD8" w:rsidRPr="00540DD8">
        <w:rPr>
          <w:rFonts w:ascii="Times New Roman" w:hAnsi="Times New Roman" w:cs="Times New Roman"/>
        </w:rPr>
        <w:t xml:space="preserve"> </w:t>
      </w:r>
    </w:p>
    <w:p w:rsidR="00D537F6" w:rsidRPr="00A03548" w:rsidRDefault="00D537F6" w:rsidP="0023612A">
      <w:pPr>
        <w:spacing w:line="240" w:lineRule="auto"/>
        <w:jc w:val="both"/>
        <w:rPr>
          <w:rFonts w:ascii="Times New Roman" w:hAnsi="Times New Roman" w:cs="Times New Roman"/>
        </w:rPr>
      </w:pPr>
      <w:r w:rsidRPr="00A03548">
        <w:rPr>
          <w:rFonts w:ascii="Times New Roman" w:hAnsi="Times New Roman" w:cs="Times New Roman"/>
        </w:rPr>
        <w:t xml:space="preserve">Ensuite, </w:t>
      </w:r>
      <w:r w:rsidR="00FE170A">
        <w:rPr>
          <w:rFonts w:ascii="Times New Roman" w:hAnsi="Times New Roman" w:cs="Times New Roman"/>
        </w:rPr>
        <w:t>une discussion a pris place permettant de préciser un certain nombre de points :</w:t>
      </w:r>
      <w:r w:rsidRPr="00A03548">
        <w:rPr>
          <w:rFonts w:ascii="Times New Roman" w:hAnsi="Times New Roman" w:cs="Times New Roman"/>
        </w:rPr>
        <w:t xml:space="preserve"> </w:t>
      </w:r>
    </w:p>
    <w:p w:rsidR="00EA6CDA" w:rsidRDefault="00EA6CDA" w:rsidP="0023612A">
      <w:pPr>
        <w:spacing w:line="240" w:lineRule="auto"/>
        <w:jc w:val="both"/>
        <w:rPr>
          <w:rFonts w:ascii="Times New Roman" w:hAnsi="Times New Roman" w:cs="Times New Roman"/>
        </w:rPr>
      </w:pPr>
      <w:r>
        <w:rPr>
          <w:rFonts w:ascii="Times New Roman" w:hAnsi="Times New Roman" w:cs="Times New Roman"/>
        </w:rPr>
        <w:t>Plusieurs présidents de collège ont remercié François LEMOINE et Djilali ANNANE de leur invitation.</w:t>
      </w:r>
    </w:p>
    <w:p w:rsidR="00CF2D66" w:rsidRDefault="00CF2D66" w:rsidP="0023612A">
      <w:pPr>
        <w:spacing w:line="240" w:lineRule="auto"/>
        <w:jc w:val="both"/>
        <w:rPr>
          <w:rFonts w:ascii="Times New Roman" w:hAnsi="Times New Roman" w:cs="Times New Roman"/>
        </w:rPr>
      </w:pPr>
      <w:r>
        <w:rPr>
          <w:rFonts w:ascii="Times New Roman" w:hAnsi="Times New Roman" w:cs="Times New Roman"/>
        </w:rPr>
        <w:t xml:space="preserve">Spécificités de la chirurgie : </w:t>
      </w:r>
      <w:r w:rsidRPr="00CF2D66">
        <w:rPr>
          <w:rFonts w:ascii="Times New Roman" w:hAnsi="Times New Roman" w:cs="Times New Roman"/>
        </w:rPr>
        <w:t>Stéphane BOISGARD</w:t>
      </w:r>
      <w:r>
        <w:rPr>
          <w:rFonts w:ascii="Times New Roman" w:hAnsi="Times New Roman" w:cs="Times New Roman"/>
        </w:rPr>
        <w:t>,</w:t>
      </w:r>
      <w:r w:rsidRPr="00CF2D66">
        <w:rPr>
          <w:rFonts w:ascii="Times New Roman" w:hAnsi="Times New Roman" w:cs="Times New Roman"/>
        </w:rPr>
        <w:t xml:space="preserve"> </w:t>
      </w:r>
      <w:r w:rsidR="00D537F6" w:rsidRPr="00A03548">
        <w:rPr>
          <w:rFonts w:ascii="Times New Roman" w:hAnsi="Times New Roman" w:cs="Times New Roman"/>
        </w:rPr>
        <w:t>président d</w:t>
      </w:r>
      <w:r>
        <w:rPr>
          <w:rFonts w:ascii="Times New Roman" w:hAnsi="Times New Roman" w:cs="Times New Roman"/>
        </w:rPr>
        <w:t>u</w:t>
      </w:r>
      <w:r w:rsidR="00D537F6" w:rsidRPr="00A03548">
        <w:rPr>
          <w:rFonts w:ascii="Times New Roman" w:hAnsi="Times New Roman" w:cs="Times New Roman"/>
        </w:rPr>
        <w:t xml:space="preserve"> </w:t>
      </w:r>
      <w:r w:rsidR="002810FE" w:rsidRPr="00A03548">
        <w:rPr>
          <w:rFonts w:ascii="Times New Roman" w:hAnsi="Times New Roman" w:cs="Times New Roman"/>
        </w:rPr>
        <w:t xml:space="preserve">CNU </w:t>
      </w:r>
      <w:r w:rsidR="00994612" w:rsidRPr="00A03548">
        <w:rPr>
          <w:rFonts w:ascii="Times New Roman" w:hAnsi="Times New Roman" w:cs="Times New Roman"/>
        </w:rPr>
        <w:t xml:space="preserve">et </w:t>
      </w:r>
      <w:r>
        <w:rPr>
          <w:rFonts w:ascii="Times New Roman" w:hAnsi="Times New Roman" w:cs="Times New Roman"/>
        </w:rPr>
        <w:t>Hervé</w:t>
      </w:r>
      <w:r w:rsidRPr="00A03548">
        <w:rPr>
          <w:rFonts w:ascii="Times New Roman" w:hAnsi="Times New Roman" w:cs="Times New Roman"/>
        </w:rPr>
        <w:t xml:space="preserve"> </w:t>
      </w:r>
      <w:r>
        <w:rPr>
          <w:rFonts w:ascii="Times New Roman" w:hAnsi="Times New Roman" w:cs="Times New Roman"/>
        </w:rPr>
        <w:t xml:space="preserve">THOMAZEAU </w:t>
      </w:r>
      <w:r w:rsidR="00994612" w:rsidRPr="00A03548">
        <w:rPr>
          <w:rFonts w:ascii="Times New Roman" w:hAnsi="Times New Roman" w:cs="Times New Roman"/>
        </w:rPr>
        <w:t>président de collège des enseignants d’</w:t>
      </w:r>
      <w:r w:rsidR="002810FE" w:rsidRPr="00A03548">
        <w:rPr>
          <w:rFonts w:ascii="Times New Roman" w:hAnsi="Times New Roman" w:cs="Times New Roman"/>
        </w:rPr>
        <w:t>orthopédie</w:t>
      </w:r>
      <w:r w:rsidR="00994612" w:rsidRPr="00A03548">
        <w:rPr>
          <w:rFonts w:ascii="Times New Roman" w:hAnsi="Times New Roman" w:cs="Times New Roman"/>
        </w:rPr>
        <w:t xml:space="preserve"> </w:t>
      </w:r>
      <w:r>
        <w:rPr>
          <w:rFonts w:ascii="Times New Roman" w:hAnsi="Times New Roman" w:cs="Times New Roman"/>
        </w:rPr>
        <w:t xml:space="preserve">ont pris la parole </w:t>
      </w:r>
      <w:r w:rsidR="00994612" w:rsidRPr="00A03548">
        <w:rPr>
          <w:rFonts w:ascii="Times New Roman" w:hAnsi="Times New Roman" w:cs="Times New Roman"/>
        </w:rPr>
        <w:t xml:space="preserve">au nom des </w:t>
      </w:r>
      <w:r>
        <w:rPr>
          <w:rFonts w:ascii="Times New Roman" w:hAnsi="Times New Roman" w:cs="Times New Roman"/>
        </w:rPr>
        <w:t xml:space="preserve">disciplines chirurgicales et </w:t>
      </w:r>
      <w:r w:rsidR="00994612" w:rsidRPr="00A03548">
        <w:rPr>
          <w:rFonts w:ascii="Times New Roman" w:hAnsi="Times New Roman" w:cs="Times New Roman"/>
        </w:rPr>
        <w:t xml:space="preserve">fait part de leur souhait d’obtenir une durée du DES de 7 ans, faisant état des difficultés de mettre en place des maquettes à </w:t>
      </w:r>
      <w:r w:rsidR="002810FE" w:rsidRPr="00A03548">
        <w:rPr>
          <w:rFonts w:ascii="Times New Roman" w:hAnsi="Times New Roman" w:cs="Times New Roman"/>
        </w:rPr>
        <w:t>4 + 2</w:t>
      </w:r>
      <w:r w:rsidR="00994612" w:rsidRPr="00A03548">
        <w:rPr>
          <w:rFonts w:ascii="Times New Roman" w:hAnsi="Times New Roman" w:cs="Times New Roman"/>
        </w:rPr>
        <w:t xml:space="preserve"> ans</w:t>
      </w:r>
      <w:r>
        <w:rPr>
          <w:rFonts w:ascii="Times New Roman" w:hAnsi="Times New Roman" w:cs="Times New Roman"/>
        </w:rPr>
        <w:t xml:space="preserve">. Ils ont mis en avant les difficultés rencontrées depuis la mise en place de la </w:t>
      </w:r>
      <w:r w:rsidR="00994612" w:rsidRPr="00A03548">
        <w:rPr>
          <w:rFonts w:ascii="Times New Roman" w:hAnsi="Times New Roman" w:cs="Times New Roman"/>
        </w:rPr>
        <w:t>réforme du temps de travail des internes.</w:t>
      </w:r>
      <w:r>
        <w:rPr>
          <w:rFonts w:ascii="Times New Roman" w:hAnsi="Times New Roman" w:cs="Times New Roman"/>
        </w:rPr>
        <w:t xml:space="preserve"> Ils ont enfin évoqué la mise en place des GHT</w:t>
      </w:r>
      <w:r w:rsidR="00130FE5">
        <w:rPr>
          <w:rFonts w:ascii="Times New Roman" w:hAnsi="Times New Roman" w:cs="Times New Roman"/>
        </w:rPr>
        <w:t xml:space="preserve"> et la nécessaire mise en place de postes d’assistants partagés. </w:t>
      </w:r>
    </w:p>
    <w:p w:rsidR="00994612" w:rsidRPr="00A03548" w:rsidRDefault="00FE7115" w:rsidP="0023612A">
      <w:pPr>
        <w:spacing w:line="240" w:lineRule="auto"/>
        <w:jc w:val="both"/>
        <w:rPr>
          <w:rFonts w:ascii="Times New Roman" w:hAnsi="Times New Roman" w:cs="Times New Roman"/>
        </w:rPr>
      </w:pPr>
      <w:r>
        <w:rPr>
          <w:rFonts w:ascii="Times New Roman" w:hAnsi="Times New Roman" w:cs="Times New Roman"/>
        </w:rPr>
        <w:t xml:space="preserve">Benoit SCHLEMMER a rappelé que la réforme conduisait dans toutes les disciplines à une plus grande précocité de la formation dans la spécialité et à la densification de la formation à  l’exercice de la spécialité. </w:t>
      </w:r>
      <w:r w:rsidR="00994612" w:rsidRPr="00A03548">
        <w:rPr>
          <w:rFonts w:ascii="Times New Roman" w:hAnsi="Times New Roman" w:cs="Times New Roman"/>
        </w:rPr>
        <w:t>D</w:t>
      </w:r>
      <w:r w:rsidR="00CF2D66">
        <w:rPr>
          <w:rFonts w:ascii="Times New Roman" w:hAnsi="Times New Roman" w:cs="Times New Roman"/>
        </w:rPr>
        <w:t>jilali</w:t>
      </w:r>
      <w:r w:rsidR="00994612" w:rsidRPr="00A03548">
        <w:rPr>
          <w:rFonts w:ascii="Times New Roman" w:hAnsi="Times New Roman" w:cs="Times New Roman"/>
        </w:rPr>
        <w:t xml:space="preserve"> </w:t>
      </w:r>
      <w:r w:rsidR="00CF2D66" w:rsidRPr="00A03548">
        <w:rPr>
          <w:rFonts w:ascii="Times New Roman" w:hAnsi="Times New Roman" w:cs="Times New Roman"/>
        </w:rPr>
        <w:t xml:space="preserve">ANNANE </w:t>
      </w:r>
      <w:r w:rsidR="00994612" w:rsidRPr="00A03548">
        <w:rPr>
          <w:rFonts w:ascii="Times New Roman" w:hAnsi="Times New Roman" w:cs="Times New Roman"/>
        </w:rPr>
        <w:t>a rappelé que dans les textes, depuis le décret de 2004</w:t>
      </w:r>
      <w:r w:rsidR="00C1456F">
        <w:rPr>
          <w:rFonts w:ascii="Times New Roman" w:hAnsi="Times New Roman" w:cs="Times New Roman"/>
        </w:rPr>
        <w:t>,</w:t>
      </w:r>
      <w:r w:rsidR="00994612" w:rsidRPr="00A03548">
        <w:rPr>
          <w:rFonts w:ascii="Times New Roman" w:hAnsi="Times New Roman" w:cs="Times New Roman"/>
        </w:rPr>
        <w:t xml:space="preserve"> la durée de la formation des disciplines chirurgicales est de </w:t>
      </w:r>
      <w:r w:rsidR="006F1411" w:rsidRPr="00A03548">
        <w:rPr>
          <w:rFonts w:ascii="Times New Roman" w:hAnsi="Times New Roman" w:cs="Times New Roman"/>
        </w:rPr>
        <w:t xml:space="preserve">5 + 1. </w:t>
      </w:r>
      <w:r w:rsidR="00994612" w:rsidRPr="00A03548">
        <w:rPr>
          <w:rFonts w:ascii="Times New Roman" w:hAnsi="Times New Roman" w:cs="Times New Roman"/>
        </w:rPr>
        <w:t>Il a de plus mentionné que l</w:t>
      </w:r>
      <w:r w:rsidR="00C1456F">
        <w:rPr>
          <w:rFonts w:ascii="Times New Roman" w:hAnsi="Times New Roman" w:cs="Times New Roman"/>
        </w:rPr>
        <w:t>’étudiant en</w:t>
      </w:r>
      <w:r w:rsidR="00994612" w:rsidRPr="00A03548">
        <w:rPr>
          <w:rFonts w:ascii="Times New Roman" w:hAnsi="Times New Roman" w:cs="Times New Roman"/>
        </w:rPr>
        <w:t xml:space="preserve"> DES peut voir sa formation prolongée s’il n’a pas acquis les compétences nécessaires. </w:t>
      </w:r>
    </w:p>
    <w:p w:rsidR="00994612" w:rsidRPr="00A03548" w:rsidRDefault="00994612" w:rsidP="0023612A">
      <w:pPr>
        <w:spacing w:line="240" w:lineRule="auto"/>
        <w:jc w:val="both"/>
        <w:rPr>
          <w:rFonts w:ascii="Times New Roman" w:hAnsi="Times New Roman" w:cs="Times New Roman"/>
        </w:rPr>
      </w:pPr>
      <w:r w:rsidRPr="00A03548">
        <w:rPr>
          <w:rFonts w:ascii="Times New Roman" w:hAnsi="Times New Roman" w:cs="Times New Roman"/>
        </w:rPr>
        <w:t>D</w:t>
      </w:r>
      <w:r w:rsidR="00FE170A">
        <w:rPr>
          <w:rFonts w:ascii="Times New Roman" w:hAnsi="Times New Roman" w:cs="Times New Roman"/>
        </w:rPr>
        <w:t>jilali</w:t>
      </w:r>
      <w:r w:rsidRPr="00A03548">
        <w:rPr>
          <w:rFonts w:ascii="Times New Roman" w:hAnsi="Times New Roman" w:cs="Times New Roman"/>
        </w:rPr>
        <w:t xml:space="preserve"> </w:t>
      </w:r>
      <w:r w:rsidR="00130FE5" w:rsidRPr="00A03548">
        <w:rPr>
          <w:rFonts w:ascii="Times New Roman" w:hAnsi="Times New Roman" w:cs="Times New Roman"/>
        </w:rPr>
        <w:t xml:space="preserve">ANNANE </w:t>
      </w:r>
      <w:r w:rsidRPr="00A03548">
        <w:rPr>
          <w:rFonts w:ascii="Times New Roman" w:hAnsi="Times New Roman" w:cs="Times New Roman"/>
        </w:rPr>
        <w:t xml:space="preserve">a </w:t>
      </w:r>
      <w:r w:rsidR="00130FE5">
        <w:rPr>
          <w:rFonts w:ascii="Times New Roman" w:hAnsi="Times New Roman" w:cs="Times New Roman"/>
        </w:rPr>
        <w:t xml:space="preserve">également </w:t>
      </w:r>
      <w:r w:rsidRPr="00A03548">
        <w:rPr>
          <w:rFonts w:ascii="Times New Roman" w:hAnsi="Times New Roman" w:cs="Times New Roman"/>
        </w:rPr>
        <w:t xml:space="preserve">rappelé </w:t>
      </w:r>
      <w:r w:rsidR="00FE170A">
        <w:rPr>
          <w:rFonts w:ascii="Times New Roman" w:hAnsi="Times New Roman" w:cs="Times New Roman"/>
        </w:rPr>
        <w:t>le</w:t>
      </w:r>
      <w:r w:rsidRPr="00A03548">
        <w:rPr>
          <w:rFonts w:ascii="Times New Roman" w:hAnsi="Times New Roman" w:cs="Times New Roman"/>
        </w:rPr>
        <w:t xml:space="preserve"> nombre important d’assistants ouverts (2600 postes </w:t>
      </w:r>
      <w:r w:rsidR="00FE170A">
        <w:rPr>
          <w:rFonts w:ascii="Times New Roman" w:hAnsi="Times New Roman" w:cs="Times New Roman"/>
        </w:rPr>
        <w:t>d’assistants spécialistes</w:t>
      </w:r>
      <w:r w:rsidRPr="00A03548">
        <w:rPr>
          <w:rFonts w:ascii="Times New Roman" w:hAnsi="Times New Roman" w:cs="Times New Roman"/>
        </w:rPr>
        <w:t xml:space="preserve"> ouverts</w:t>
      </w:r>
      <w:r w:rsidR="00FE170A">
        <w:rPr>
          <w:rFonts w:ascii="Times New Roman" w:hAnsi="Times New Roman" w:cs="Times New Roman"/>
        </w:rPr>
        <w:t xml:space="preserve"> actuellement en France auxquels il faut ajouter </w:t>
      </w:r>
      <w:r w:rsidRPr="00A03548">
        <w:rPr>
          <w:rFonts w:ascii="Times New Roman" w:hAnsi="Times New Roman" w:cs="Times New Roman"/>
        </w:rPr>
        <w:t xml:space="preserve">400 emplois </w:t>
      </w:r>
      <w:r w:rsidR="00FE170A">
        <w:rPr>
          <w:rFonts w:ascii="Times New Roman" w:hAnsi="Times New Roman" w:cs="Times New Roman"/>
        </w:rPr>
        <w:t>d’assistants spécialistes</w:t>
      </w:r>
      <w:r w:rsidR="00FE170A" w:rsidRPr="00A03548">
        <w:rPr>
          <w:rFonts w:ascii="Times New Roman" w:hAnsi="Times New Roman" w:cs="Times New Roman"/>
        </w:rPr>
        <w:t xml:space="preserve"> gérés</w:t>
      </w:r>
      <w:r w:rsidRPr="00A03548">
        <w:rPr>
          <w:rFonts w:ascii="Times New Roman" w:hAnsi="Times New Roman" w:cs="Times New Roman"/>
        </w:rPr>
        <w:t xml:space="preserve"> par les ARS</w:t>
      </w:r>
      <w:r w:rsidR="00FE170A">
        <w:rPr>
          <w:rFonts w:ascii="Times New Roman" w:hAnsi="Times New Roman" w:cs="Times New Roman"/>
        </w:rPr>
        <w:t xml:space="preserve"> et la décision récente de </w:t>
      </w:r>
      <w:r w:rsidRPr="00A03548">
        <w:rPr>
          <w:rFonts w:ascii="Times New Roman" w:hAnsi="Times New Roman" w:cs="Times New Roman"/>
        </w:rPr>
        <w:t xml:space="preserve">créer 100 emplois supplémentaires </w:t>
      </w:r>
      <w:r w:rsidR="00FE170A">
        <w:rPr>
          <w:rFonts w:ascii="Times New Roman" w:hAnsi="Times New Roman" w:cs="Times New Roman"/>
        </w:rPr>
        <w:t>d’assistants spécialistes</w:t>
      </w:r>
      <w:r w:rsidRPr="00A03548">
        <w:rPr>
          <w:rFonts w:ascii="Times New Roman" w:hAnsi="Times New Roman" w:cs="Times New Roman"/>
        </w:rPr>
        <w:t xml:space="preserve">). </w:t>
      </w:r>
    </w:p>
    <w:p w:rsidR="00BB0DBD" w:rsidRPr="00A03548" w:rsidRDefault="006A2AA9" w:rsidP="0023612A">
      <w:pPr>
        <w:spacing w:line="240" w:lineRule="auto"/>
        <w:jc w:val="both"/>
        <w:rPr>
          <w:rFonts w:ascii="Times New Roman" w:hAnsi="Times New Roman" w:cs="Times New Roman"/>
        </w:rPr>
      </w:pPr>
      <w:r w:rsidRPr="006A2AA9">
        <w:rPr>
          <w:rFonts w:ascii="Times New Roman" w:hAnsi="Times New Roman" w:cs="Times New Roman"/>
        </w:rPr>
        <w:t xml:space="preserve">Christophe </w:t>
      </w:r>
      <w:r w:rsidR="00130FE5" w:rsidRPr="006A2AA9">
        <w:rPr>
          <w:rFonts w:ascii="Times New Roman" w:hAnsi="Times New Roman" w:cs="Times New Roman"/>
        </w:rPr>
        <w:t>STRASSEL</w:t>
      </w:r>
      <w:r>
        <w:rPr>
          <w:rFonts w:ascii="Times New Roman" w:hAnsi="Times New Roman" w:cs="Times New Roman"/>
        </w:rPr>
        <w:t xml:space="preserve">, </w:t>
      </w:r>
      <w:r w:rsidR="00C1456F">
        <w:rPr>
          <w:rFonts w:ascii="Times New Roman" w:hAnsi="Times New Roman" w:cs="Times New Roman"/>
        </w:rPr>
        <w:t>Directeur</w:t>
      </w:r>
      <w:r w:rsidR="00C1456F" w:rsidRPr="00A03548">
        <w:rPr>
          <w:rFonts w:ascii="Times New Roman" w:hAnsi="Times New Roman" w:cs="Times New Roman"/>
        </w:rPr>
        <w:t xml:space="preserve"> </w:t>
      </w:r>
      <w:r w:rsidR="00BB0DBD" w:rsidRPr="00A03548">
        <w:rPr>
          <w:rFonts w:ascii="Times New Roman" w:hAnsi="Times New Roman" w:cs="Times New Roman"/>
        </w:rPr>
        <w:t xml:space="preserve">de cabinet </w:t>
      </w:r>
      <w:r>
        <w:rPr>
          <w:rFonts w:ascii="Times New Roman" w:hAnsi="Times New Roman" w:cs="Times New Roman"/>
        </w:rPr>
        <w:t xml:space="preserve">du </w:t>
      </w:r>
      <w:r w:rsidR="00C1456F">
        <w:rPr>
          <w:rFonts w:ascii="Times New Roman" w:hAnsi="Times New Roman" w:cs="Times New Roman"/>
        </w:rPr>
        <w:t>Secrétaire d’Etat à</w:t>
      </w:r>
      <w:r>
        <w:rPr>
          <w:rFonts w:ascii="Times New Roman" w:hAnsi="Times New Roman" w:cs="Times New Roman"/>
        </w:rPr>
        <w:t xml:space="preserve"> </w:t>
      </w:r>
      <w:r w:rsidRPr="00A03548">
        <w:rPr>
          <w:rFonts w:ascii="Times New Roman" w:hAnsi="Times New Roman" w:cs="Times New Roman"/>
          <w:bCs/>
        </w:rPr>
        <w:t xml:space="preserve">l’Enseignement supérieur et </w:t>
      </w:r>
      <w:r w:rsidR="00C1456F">
        <w:rPr>
          <w:rFonts w:ascii="Times New Roman" w:hAnsi="Times New Roman" w:cs="Times New Roman"/>
          <w:bCs/>
        </w:rPr>
        <w:t>à</w:t>
      </w:r>
      <w:r w:rsidR="00C1456F" w:rsidRPr="00A03548">
        <w:rPr>
          <w:rFonts w:ascii="Times New Roman" w:hAnsi="Times New Roman" w:cs="Times New Roman"/>
          <w:bCs/>
        </w:rPr>
        <w:t xml:space="preserve"> </w:t>
      </w:r>
      <w:r w:rsidRPr="00A03548">
        <w:rPr>
          <w:rFonts w:ascii="Times New Roman" w:hAnsi="Times New Roman" w:cs="Times New Roman"/>
          <w:bCs/>
        </w:rPr>
        <w:t>la Recherche</w:t>
      </w:r>
      <w:r w:rsidR="00761B88">
        <w:rPr>
          <w:rFonts w:ascii="Times New Roman" w:hAnsi="Times New Roman" w:cs="Times New Roman"/>
          <w:bCs/>
        </w:rPr>
        <w:t xml:space="preserve"> a pris la parole pour expliquer qu’il n’était pas q</w:t>
      </w:r>
      <w:r w:rsidR="00BB0DBD" w:rsidRPr="00A03548">
        <w:rPr>
          <w:rFonts w:ascii="Times New Roman" w:hAnsi="Times New Roman" w:cs="Times New Roman"/>
        </w:rPr>
        <w:t xml:space="preserve">uestion une seule seconde de toucher au nombre des postes de CCA. </w:t>
      </w:r>
      <w:r w:rsidR="00761B88">
        <w:rPr>
          <w:rFonts w:ascii="Times New Roman" w:hAnsi="Times New Roman" w:cs="Times New Roman"/>
        </w:rPr>
        <w:t xml:space="preserve">Il a rappelé les engagements pris à l’occasion de la </w:t>
      </w:r>
      <w:r w:rsidR="00C1456F">
        <w:rPr>
          <w:rFonts w:ascii="Times New Roman" w:hAnsi="Times New Roman" w:cs="Times New Roman"/>
        </w:rPr>
        <w:t>G</w:t>
      </w:r>
      <w:r w:rsidR="00761B88">
        <w:rPr>
          <w:rFonts w:ascii="Times New Roman" w:hAnsi="Times New Roman" w:cs="Times New Roman"/>
        </w:rPr>
        <w:t xml:space="preserve">rande </w:t>
      </w:r>
      <w:r w:rsidR="00C1456F">
        <w:rPr>
          <w:rFonts w:ascii="Times New Roman" w:hAnsi="Times New Roman" w:cs="Times New Roman"/>
        </w:rPr>
        <w:t>C</w:t>
      </w:r>
      <w:r w:rsidR="00BB0DBD" w:rsidRPr="00A03548">
        <w:rPr>
          <w:rFonts w:ascii="Times New Roman" w:hAnsi="Times New Roman" w:cs="Times New Roman"/>
        </w:rPr>
        <w:t>onf</w:t>
      </w:r>
      <w:r w:rsidR="00761B88">
        <w:rPr>
          <w:rFonts w:ascii="Times New Roman" w:hAnsi="Times New Roman" w:cs="Times New Roman"/>
        </w:rPr>
        <w:t>é</w:t>
      </w:r>
      <w:r w:rsidR="00BB0DBD" w:rsidRPr="00A03548">
        <w:rPr>
          <w:rFonts w:ascii="Times New Roman" w:hAnsi="Times New Roman" w:cs="Times New Roman"/>
        </w:rPr>
        <w:t xml:space="preserve">rence de </w:t>
      </w:r>
      <w:r w:rsidR="00C1456F">
        <w:rPr>
          <w:rFonts w:ascii="Times New Roman" w:hAnsi="Times New Roman" w:cs="Times New Roman"/>
        </w:rPr>
        <w:t>S</w:t>
      </w:r>
      <w:r w:rsidR="00BB0DBD" w:rsidRPr="00A03548">
        <w:rPr>
          <w:rFonts w:ascii="Times New Roman" w:hAnsi="Times New Roman" w:cs="Times New Roman"/>
        </w:rPr>
        <w:t xml:space="preserve">anté </w:t>
      </w:r>
      <w:r w:rsidR="00761B88">
        <w:rPr>
          <w:rFonts w:ascii="Times New Roman" w:hAnsi="Times New Roman" w:cs="Times New Roman"/>
        </w:rPr>
        <w:t xml:space="preserve">qui s’est tenue en février dernier d’augmenter de </w:t>
      </w:r>
      <w:r w:rsidR="00BB0DBD" w:rsidRPr="00A03548">
        <w:rPr>
          <w:rFonts w:ascii="Times New Roman" w:hAnsi="Times New Roman" w:cs="Times New Roman"/>
        </w:rPr>
        <w:t>40 par an</w:t>
      </w:r>
      <w:r w:rsidR="00C1456F">
        <w:rPr>
          <w:rFonts w:ascii="Times New Roman" w:hAnsi="Times New Roman" w:cs="Times New Roman"/>
        </w:rPr>
        <w:t xml:space="preserve"> le</w:t>
      </w:r>
      <w:r w:rsidR="00BB0DBD" w:rsidRPr="00A03548">
        <w:rPr>
          <w:rFonts w:ascii="Times New Roman" w:hAnsi="Times New Roman" w:cs="Times New Roman"/>
        </w:rPr>
        <w:t xml:space="preserve"> nombre </w:t>
      </w:r>
      <w:r w:rsidR="00C1456F">
        <w:rPr>
          <w:rFonts w:ascii="Times New Roman" w:hAnsi="Times New Roman" w:cs="Times New Roman"/>
        </w:rPr>
        <w:t>d’emplois</w:t>
      </w:r>
      <w:r w:rsidR="00761B88">
        <w:rPr>
          <w:rFonts w:ascii="Times New Roman" w:hAnsi="Times New Roman" w:cs="Times New Roman"/>
        </w:rPr>
        <w:t xml:space="preserve"> de </w:t>
      </w:r>
      <w:r w:rsidR="00BB0DBD" w:rsidRPr="00A03548">
        <w:rPr>
          <w:rFonts w:ascii="Times New Roman" w:hAnsi="Times New Roman" w:cs="Times New Roman"/>
        </w:rPr>
        <w:t xml:space="preserve">CCA de </w:t>
      </w:r>
      <w:r w:rsidR="00761B88">
        <w:rPr>
          <w:rFonts w:ascii="Times New Roman" w:hAnsi="Times New Roman" w:cs="Times New Roman"/>
        </w:rPr>
        <w:t xml:space="preserve">médecine générale pendant deux années consécutives sans toucher aux </w:t>
      </w:r>
      <w:r w:rsidR="00C1456F">
        <w:rPr>
          <w:rFonts w:ascii="Times New Roman" w:hAnsi="Times New Roman" w:cs="Times New Roman"/>
        </w:rPr>
        <w:t xml:space="preserve">emplois </w:t>
      </w:r>
      <w:r w:rsidR="00761B88">
        <w:rPr>
          <w:rFonts w:ascii="Times New Roman" w:hAnsi="Times New Roman" w:cs="Times New Roman"/>
        </w:rPr>
        <w:t>de CCA des autres disciplines</w:t>
      </w:r>
      <w:r w:rsidR="00BB0DBD" w:rsidRPr="00A03548">
        <w:rPr>
          <w:rFonts w:ascii="Times New Roman" w:hAnsi="Times New Roman" w:cs="Times New Roman"/>
        </w:rPr>
        <w:t xml:space="preserve">. </w:t>
      </w:r>
    </w:p>
    <w:p w:rsidR="0023612A" w:rsidRDefault="0023612A" w:rsidP="0023612A">
      <w:pPr>
        <w:spacing w:line="240" w:lineRule="auto"/>
        <w:jc w:val="both"/>
        <w:rPr>
          <w:rFonts w:ascii="Times New Roman" w:hAnsi="Times New Roman" w:cs="Times New Roman"/>
        </w:rPr>
      </w:pPr>
      <w:r>
        <w:rPr>
          <w:rFonts w:ascii="Times New Roman" w:hAnsi="Times New Roman" w:cs="Times New Roman"/>
        </w:rPr>
        <w:lastRenderedPageBreak/>
        <w:t xml:space="preserve">Thierry GODEAU, </w:t>
      </w:r>
      <w:r w:rsidRPr="0023612A">
        <w:rPr>
          <w:rFonts w:ascii="Times New Roman" w:hAnsi="Times New Roman" w:cs="Times New Roman"/>
        </w:rPr>
        <w:t xml:space="preserve">président de la </w:t>
      </w:r>
      <w:r w:rsidR="00C1456F">
        <w:rPr>
          <w:rFonts w:ascii="Times New Roman" w:hAnsi="Times New Roman" w:cs="Times New Roman"/>
        </w:rPr>
        <w:t>C</w:t>
      </w:r>
      <w:r w:rsidRPr="0023612A">
        <w:rPr>
          <w:rFonts w:ascii="Times New Roman" w:hAnsi="Times New Roman" w:cs="Times New Roman"/>
        </w:rPr>
        <w:t>onférence des présidents de CME de centres hospitaliers</w:t>
      </w:r>
      <w:r>
        <w:rPr>
          <w:rFonts w:ascii="Times New Roman" w:hAnsi="Times New Roman" w:cs="Times New Roman"/>
        </w:rPr>
        <w:t>, a expliqué que la mise en place des groupe</w:t>
      </w:r>
      <w:r w:rsidR="00C1456F">
        <w:rPr>
          <w:rFonts w:ascii="Times New Roman" w:hAnsi="Times New Roman" w:cs="Times New Roman"/>
        </w:rPr>
        <w:t>ments</w:t>
      </w:r>
      <w:r>
        <w:rPr>
          <w:rFonts w:ascii="Times New Roman" w:hAnsi="Times New Roman" w:cs="Times New Roman"/>
        </w:rPr>
        <w:t xml:space="preserve"> hospitaliers </w:t>
      </w:r>
      <w:r w:rsidR="00C1456F">
        <w:rPr>
          <w:rFonts w:ascii="Times New Roman" w:hAnsi="Times New Roman" w:cs="Times New Roman"/>
        </w:rPr>
        <w:t xml:space="preserve">de territoire (GHT) </w:t>
      </w:r>
      <w:r w:rsidR="00B409C1">
        <w:rPr>
          <w:rFonts w:ascii="Times New Roman" w:hAnsi="Times New Roman" w:cs="Times New Roman"/>
        </w:rPr>
        <w:t xml:space="preserve">ne devrait pas impacter </w:t>
      </w:r>
      <w:r>
        <w:rPr>
          <w:rFonts w:ascii="Times New Roman" w:hAnsi="Times New Roman" w:cs="Times New Roman"/>
        </w:rPr>
        <w:t xml:space="preserve">la réforme </w:t>
      </w:r>
      <w:r w:rsidR="00B409C1">
        <w:rPr>
          <w:rFonts w:ascii="Times New Roman" w:hAnsi="Times New Roman" w:cs="Times New Roman"/>
        </w:rPr>
        <w:t>du troisième cycle</w:t>
      </w:r>
      <w:r w:rsidR="00B409C1">
        <w:rPr>
          <w:rFonts w:ascii="Times New Roman" w:hAnsi="Times New Roman" w:cs="Times New Roman"/>
          <w:b/>
        </w:rPr>
        <w:t>.</w:t>
      </w:r>
    </w:p>
    <w:p w:rsidR="00B409C1" w:rsidRDefault="00B409C1" w:rsidP="0023612A">
      <w:pPr>
        <w:spacing w:line="240" w:lineRule="auto"/>
        <w:jc w:val="both"/>
        <w:rPr>
          <w:rFonts w:ascii="Times New Roman" w:hAnsi="Times New Roman" w:cs="Times New Roman"/>
        </w:rPr>
      </w:pPr>
      <w:r w:rsidRPr="00B409C1">
        <w:rPr>
          <w:rFonts w:ascii="Times New Roman" w:hAnsi="Times New Roman" w:cs="Times New Roman"/>
        </w:rPr>
        <w:t>Michel DAPOIGNY</w:t>
      </w:r>
      <w:r>
        <w:rPr>
          <w:rFonts w:ascii="Times New Roman" w:hAnsi="Times New Roman" w:cs="Times New Roman"/>
        </w:rPr>
        <w:t xml:space="preserve">, président du CNU d’Hépato-gastro-entérologie a demandé quelles étaient les spécialités interventionnelles en dehors de la chirurgie. Benoit SCHLEMMER a répondu qu’il </w:t>
      </w:r>
      <w:r w:rsidR="00C1456F">
        <w:rPr>
          <w:rFonts w:ascii="Times New Roman" w:hAnsi="Times New Roman" w:cs="Times New Roman"/>
        </w:rPr>
        <w:t xml:space="preserve">pouvait s’agir par exemple </w:t>
      </w:r>
      <w:r>
        <w:rPr>
          <w:rFonts w:ascii="Times New Roman" w:hAnsi="Times New Roman" w:cs="Times New Roman"/>
        </w:rPr>
        <w:t xml:space="preserve">de la radiologie interventionnelle </w:t>
      </w:r>
      <w:r w:rsidR="00C1456F">
        <w:rPr>
          <w:rFonts w:ascii="Times New Roman" w:hAnsi="Times New Roman" w:cs="Times New Roman"/>
        </w:rPr>
        <w:t xml:space="preserve">ou </w:t>
      </w:r>
      <w:r>
        <w:rPr>
          <w:rFonts w:ascii="Times New Roman" w:hAnsi="Times New Roman" w:cs="Times New Roman"/>
        </w:rPr>
        <w:t xml:space="preserve">de l’endoscopie </w:t>
      </w:r>
      <w:r w:rsidR="00C1456F">
        <w:rPr>
          <w:rFonts w:ascii="Times New Roman" w:hAnsi="Times New Roman" w:cs="Times New Roman"/>
        </w:rPr>
        <w:t xml:space="preserve">interventionnelle </w:t>
      </w:r>
      <w:r>
        <w:rPr>
          <w:rFonts w:ascii="Times New Roman" w:hAnsi="Times New Roman" w:cs="Times New Roman"/>
        </w:rPr>
        <w:t xml:space="preserve">de niveau 2. </w:t>
      </w:r>
    </w:p>
    <w:p w:rsidR="00B409C1" w:rsidRPr="00A03548" w:rsidRDefault="00B409C1" w:rsidP="00B409C1">
      <w:pPr>
        <w:spacing w:line="240" w:lineRule="auto"/>
        <w:jc w:val="both"/>
        <w:rPr>
          <w:rFonts w:ascii="Times New Roman" w:hAnsi="Times New Roman" w:cs="Times New Roman"/>
        </w:rPr>
      </w:pPr>
      <w:r>
        <w:rPr>
          <w:rFonts w:ascii="Times New Roman" w:hAnsi="Times New Roman" w:cs="Times New Roman"/>
        </w:rPr>
        <w:t>La problématique des plateformes de e-learning et de la simulatio</w:t>
      </w:r>
      <w:r w:rsidR="00EA6CDA">
        <w:rPr>
          <w:rFonts w:ascii="Times New Roman" w:hAnsi="Times New Roman" w:cs="Times New Roman"/>
        </w:rPr>
        <w:t>n</w:t>
      </w:r>
      <w:r w:rsidR="00F7794F">
        <w:rPr>
          <w:rFonts w:ascii="Times New Roman" w:hAnsi="Times New Roman" w:cs="Times New Roman"/>
        </w:rPr>
        <w:t xml:space="preserve">, </w:t>
      </w:r>
      <w:r w:rsidR="00C1456F">
        <w:rPr>
          <w:rFonts w:ascii="Times New Roman" w:hAnsi="Times New Roman" w:cs="Times New Roman"/>
        </w:rPr>
        <w:t xml:space="preserve">et </w:t>
      </w:r>
      <w:r>
        <w:rPr>
          <w:rFonts w:ascii="Times New Roman" w:hAnsi="Times New Roman" w:cs="Times New Roman"/>
        </w:rPr>
        <w:t xml:space="preserve">de leur financement a été abordée par les collègues de Chirurgie viscérale </w:t>
      </w:r>
      <w:r w:rsidR="00F7794F">
        <w:rPr>
          <w:rFonts w:ascii="Times New Roman" w:hAnsi="Times New Roman" w:cs="Times New Roman"/>
        </w:rPr>
        <w:t xml:space="preserve">(Pierre BALLADUR) </w:t>
      </w:r>
      <w:r>
        <w:rPr>
          <w:rFonts w:ascii="Times New Roman" w:hAnsi="Times New Roman" w:cs="Times New Roman"/>
        </w:rPr>
        <w:t>et de Génétique</w:t>
      </w:r>
      <w:r w:rsidR="00F7794F">
        <w:rPr>
          <w:rFonts w:ascii="Times New Roman" w:hAnsi="Times New Roman" w:cs="Times New Roman"/>
        </w:rPr>
        <w:t xml:space="preserve"> (Damien SANLAVILLE)</w:t>
      </w:r>
      <w:r>
        <w:rPr>
          <w:rFonts w:ascii="Times New Roman" w:hAnsi="Times New Roman" w:cs="Times New Roman"/>
        </w:rPr>
        <w:t xml:space="preserve">. Djilali </w:t>
      </w:r>
      <w:r w:rsidR="00F7794F">
        <w:rPr>
          <w:rFonts w:ascii="Times New Roman" w:hAnsi="Times New Roman" w:cs="Times New Roman"/>
        </w:rPr>
        <w:t xml:space="preserve">ANNANE </w:t>
      </w:r>
      <w:r>
        <w:rPr>
          <w:rFonts w:ascii="Times New Roman" w:hAnsi="Times New Roman" w:cs="Times New Roman"/>
        </w:rPr>
        <w:t xml:space="preserve">a répondu que les moyens seraient donnés à la réforme. Jean-Luc </w:t>
      </w:r>
      <w:r w:rsidR="006C18B3">
        <w:rPr>
          <w:rFonts w:ascii="Times New Roman" w:hAnsi="Times New Roman" w:cs="Times New Roman"/>
        </w:rPr>
        <w:t xml:space="preserve">DUBOIS-RANDE </w:t>
      </w:r>
      <w:r>
        <w:rPr>
          <w:rFonts w:ascii="Times New Roman" w:hAnsi="Times New Roman" w:cs="Times New Roman"/>
        </w:rPr>
        <w:t>a mentionné</w:t>
      </w:r>
      <w:r w:rsidR="00C1456F">
        <w:rPr>
          <w:rFonts w:ascii="Times New Roman" w:hAnsi="Times New Roman" w:cs="Times New Roman"/>
        </w:rPr>
        <w:t>,</w:t>
      </w:r>
      <w:r>
        <w:rPr>
          <w:rFonts w:ascii="Times New Roman" w:hAnsi="Times New Roman" w:cs="Times New Roman"/>
        </w:rPr>
        <w:t xml:space="preserve"> </w:t>
      </w:r>
      <w:r w:rsidR="00F7794F">
        <w:rPr>
          <w:rFonts w:ascii="Times New Roman" w:hAnsi="Times New Roman" w:cs="Times New Roman"/>
        </w:rPr>
        <w:t>s</w:t>
      </w:r>
      <w:r>
        <w:rPr>
          <w:rFonts w:ascii="Times New Roman" w:hAnsi="Times New Roman" w:cs="Times New Roman"/>
        </w:rPr>
        <w:t xml:space="preserve">uite à la réunion de Lyon organisée par la </w:t>
      </w:r>
      <w:r w:rsidR="00C1456F">
        <w:rPr>
          <w:rFonts w:ascii="Times New Roman" w:hAnsi="Times New Roman" w:cs="Times New Roman"/>
        </w:rPr>
        <w:t>C</w:t>
      </w:r>
      <w:r>
        <w:rPr>
          <w:rFonts w:ascii="Times New Roman" w:hAnsi="Times New Roman" w:cs="Times New Roman"/>
        </w:rPr>
        <w:t xml:space="preserve">onférence des </w:t>
      </w:r>
      <w:r w:rsidR="00C1456F">
        <w:rPr>
          <w:rFonts w:ascii="Times New Roman" w:hAnsi="Times New Roman" w:cs="Times New Roman"/>
        </w:rPr>
        <w:t>D</w:t>
      </w:r>
      <w:r>
        <w:rPr>
          <w:rFonts w:ascii="Times New Roman" w:hAnsi="Times New Roman" w:cs="Times New Roman"/>
        </w:rPr>
        <w:t>oyens fin avril dernier</w:t>
      </w:r>
      <w:r w:rsidR="00C1456F">
        <w:rPr>
          <w:rFonts w:ascii="Times New Roman" w:hAnsi="Times New Roman" w:cs="Times New Roman"/>
        </w:rPr>
        <w:t>,</w:t>
      </w:r>
      <w:r>
        <w:rPr>
          <w:rFonts w:ascii="Times New Roman" w:hAnsi="Times New Roman" w:cs="Times New Roman"/>
        </w:rPr>
        <w:t xml:space="preserve"> la mise en place d’un groupe de travail coordonn</w:t>
      </w:r>
      <w:r w:rsidRPr="00A03548">
        <w:rPr>
          <w:rFonts w:ascii="Times New Roman" w:hAnsi="Times New Roman" w:cs="Times New Roman"/>
        </w:rPr>
        <w:t xml:space="preserve">é par </w:t>
      </w:r>
      <w:r w:rsidR="00C1456F" w:rsidRPr="00A03548">
        <w:rPr>
          <w:rFonts w:ascii="Times New Roman" w:hAnsi="Times New Roman" w:cs="Times New Roman"/>
        </w:rPr>
        <w:t>Fréderic</w:t>
      </w:r>
      <w:r w:rsidRPr="00A03548">
        <w:rPr>
          <w:rFonts w:ascii="Times New Roman" w:hAnsi="Times New Roman" w:cs="Times New Roman"/>
        </w:rPr>
        <w:t xml:space="preserve"> Huet</w:t>
      </w:r>
      <w:r>
        <w:rPr>
          <w:rFonts w:ascii="Times New Roman" w:hAnsi="Times New Roman" w:cs="Times New Roman"/>
        </w:rPr>
        <w:t xml:space="preserve"> impliquant l’</w:t>
      </w:r>
      <w:r w:rsidRPr="00A03548">
        <w:rPr>
          <w:rFonts w:ascii="Times New Roman" w:hAnsi="Times New Roman" w:cs="Times New Roman"/>
        </w:rPr>
        <w:t>UNF3S</w:t>
      </w:r>
      <w:r>
        <w:rPr>
          <w:rFonts w:ascii="Times New Roman" w:hAnsi="Times New Roman" w:cs="Times New Roman"/>
        </w:rPr>
        <w:t xml:space="preserve"> et SIDES. A cette occasion, Luc </w:t>
      </w:r>
      <w:r w:rsidR="00F7794F">
        <w:rPr>
          <w:rFonts w:ascii="Times New Roman" w:hAnsi="Times New Roman" w:cs="Times New Roman"/>
        </w:rPr>
        <w:t>MOUTHON</w:t>
      </w:r>
      <w:r>
        <w:rPr>
          <w:rFonts w:ascii="Times New Roman" w:hAnsi="Times New Roman" w:cs="Times New Roman"/>
        </w:rPr>
        <w:t xml:space="preserve">, coordonnateur de la </w:t>
      </w:r>
      <w:r w:rsidR="00F7794F">
        <w:rPr>
          <w:rFonts w:ascii="Times New Roman" w:hAnsi="Times New Roman" w:cs="Times New Roman"/>
        </w:rPr>
        <w:t>Coordination Nationale des Collèges d’Enseignants en Médecine (</w:t>
      </w:r>
      <w:r w:rsidR="00F7794F" w:rsidRPr="00A03548">
        <w:rPr>
          <w:rFonts w:ascii="Times New Roman" w:hAnsi="Times New Roman" w:cs="Times New Roman"/>
        </w:rPr>
        <w:t>CNCEM</w:t>
      </w:r>
      <w:r w:rsidR="00F7794F">
        <w:rPr>
          <w:rFonts w:ascii="Times New Roman" w:hAnsi="Times New Roman" w:cs="Times New Roman"/>
        </w:rPr>
        <w:t xml:space="preserve">) a rappelé la mise en place de groupes de travail « e-learning », « e-carnet » et « évaluation des compétences » au sein de la CNCEM, les deux premiers groupes ayant établi un cahier des charges pour une plateforme d’enseignement partagée entre les 59 collèges. Luc MOUTHON et Damien </w:t>
      </w:r>
      <w:r w:rsidR="006C18B3">
        <w:rPr>
          <w:rFonts w:ascii="Times New Roman" w:hAnsi="Times New Roman" w:cs="Times New Roman"/>
        </w:rPr>
        <w:t xml:space="preserve">SANLAVILLE </w:t>
      </w:r>
      <w:r w:rsidR="00F7794F">
        <w:rPr>
          <w:rFonts w:ascii="Times New Roman" w:hAnsi="Times New Roman" w:cs="Times New Roman"/>
        </w:rPr>
        <w:t xml:space="preserve">ont rappelé le calendrier serré. </w:t>
      </w:r>
    </w:p>
    <w:p w:rsidR="00F7794F" w:rsidRDefault="00F7794F" w:rsidP="00F7794F">
      <w:pPr>
        <w:spacing w:line="240" w:lineRule="auto"/>
        <w:jc w:val="both"/>
        <w:rPr>
          <w:rFonts w:ascii="Times New Roman" w:hAnsi="Times New Roman" w:cs="Times New Roman"/>
        </w:rPr>
      </w:pPr>
      <w:r>
        <w:rPr>
          <w:rFonts w:ascii="Times New Roman" w:hAnsi="Times New Roman" w:cs="Times New Roman"/>
        </w:rPr>
        <w:t>Jean-</w:t>
      </w:r>
      <w:r w:rsidRPr="00A03548">
        <w:rPr>
          <w:rFonts w:ascii="Times New Roman" w:hAnsi="Times New Roman" w:cs="Times New Roman"/>
        </w:rPr>
        <w:t xml:space="preserve">Luc DUBOIS-RANDE </w:t>
      </w:r>
      <w:r>
        <w:rPr>
          <w:rFonts w:ascii="Times New Roman" w:hAnsi="Times New Roman" w:cs="Times New Roman"/>
        </w:rPr>
        <w:t>en a profité pour annoncer</w:t>
      </w:r>
      <w:r w:rsidRPr="00A03548">
        <w:rPr>
          <w:rFonts w:ascii="Times New Roman" w:hAnsi="Times New Roman" w:cs="Times New Roman"/>
        </w:rPr>
        <w:t xml:space="preserve"> le parrainage de la </w:t>
      </w:r>
      <w:r>
        <w:rPr>
          <w:rFonts w:ascii="Times New Roman" w:hAnsi="Times New Roman" w:cs="Times New Roman"/>
        </w:rPr>
        <w:t>Coordination Nationale des Collèges d’Enseignants en Médecine (</w:t>
      </w:r>
      <w:r w:rsidRPr="00A03548">
        <w:rPr>
          <w:rFonts w:ascii="Times New Roman" w:hAnsi="Times New Roman" w:cs="Times New Roman"/>
        </w:rPr>
        <w:t>CNCEM</w:t>
      </w:r>
      <w:r>
        <w:rPr>
          <w:rFonts w:ascii="Times New Roman" w:hAnsi="Times New Roman" w:cs="Times New Roman"/>
        </w:rPr>
        <w:t>)</w:t>
      </w:r>
      <w:r w:rsidRPr="00A03548">
        <w:rPr>
          <w:rFonts w:ascii="Times New Roman" w:hAnsi="Times New Roman" w:cs="Times New Roman"/>
        </w:rPr>
        <w:t xml:space="preserve"> par la </w:t>
      </w:r>
      <w:r w:rsidR="00623967">
        <w:rPr>
          <w:rFonts w:ascii="Times New Roman" w:hAnsi="Times New Roman" w:cs="Times New Roman"/>
        </w:rPr>
        <w:t>C</w:t>
      </w:r>
      <w:r w:rsidRPr="00A03548">
        <w:rPr>
          <w:rFonts w:ascii="Times New Roman" w:hAnsi="Times New Roman" w:cs="Times New Roman"/>
        </w:rPr>
        <w:t xml:space="preserve">onférence nationale des </w:t>
      </w:r>
      <w:r w:rsidR="00623967">
        <w:rPr>
          <w:rFonts w:ascii="Times New Roman" w:hAnsi="Times New Roman" w:cs="Times New Roman"/>
        </w:rPr>
        <w:t>D</w:t>
      </w:r>
      <w:r w:rsidRPr="00A03548">
        <w:rPr>
          <w:rFonts w:ascii="Times New Roman" w:hAnsi="Times New Roman" w:cs="Times New Roman"/>
        </w:rPr>
        <w:t xml:space="preserve">oyens et annoncé l’invitation de </w:t>
      </w:r>
      <w:r>
        <w:rPr>
          <w:rFonts w:ascii="Times New Roman" w:hAnsi="Times New Roman" w:cs="Times New Roman"/>
        </w:rPr>
        <w:t xml:space="preserve">leurs </w:t>
      </w:r>
      <w:r w:rsidRPr="00A03548">
        <w:rPr>
          <w:rFonts w:ascii="Times New Roman" w:hAnsi="Times New Roman" w:cs="Times New Roman"/>
        </w:rPr>
        <w:t xml:space="preserve">représentants à la </w:t>
      </w:r>
      <w:r w:rsidR="00623967">
        <w:rPr>
          <w:rFonts w:ascii="Times New Roman" w:hAnsi="Times New Roman" w:cs="Times New Roman"/>
        </w:rPr>
        <w:t>C</w:t>
      </w:r>
      <w:r w:rsidRPr="00A03548">
        <w:rPr>
          <w:rFonts w:ascii="Times New Roman" w:hAnsi="Times New Roman" w:cs="Times New Roman"/>
        </w:rPr>
        <w:t xml:space="preserve">onférence.  </w:t>
      </w:r>
    </w:p>
    <w:p w:rsidR="00F7794F" w:rsidRPr="00A03548" w:rsidRDefault="00F7794F" w:rsidP="00F7794F">
      <w:pPr>
        <w:spacing w:line="240" w:lineRule="auto"/>
        <w:jc w:val="both"/>
        <w:rPr>
          <w:rFonts w:ascii="Times New Roman" w:hAnsi="Times New Roman" w:cs="Times New Roman"/>
        </w:rPr>
      </w:pPr>
      <w:r>
        <w:rPr>
          <w:rFonts w:ascii="Times New Roman" w:hAnsi="Times New Roman" w:cs="Times New Roman"/>
        </w:rPr>
        <w:t xml:space="preserve">Djilali ANNANE a repris la problématique de la phase III et de l’accès des étudiants en DES à cette phase. Il a rappelé qu’il n’était pas </w:t>
      </w:r>
      <w:r w:rsidR="00623967">
        <w:rPr>
          <w:rFonts w:ascii="Times New Roman" w:hAnsi="Times New Roman" w:cs="Times New Roman"/>
        </w:rPr>
        <w:t>envisageable</w:t>
      </w:r>
      <w:r w:rsidR="00623967" w:rsidRPr="00A03548">
        <w:rPr>
          <w:rFonts w:ascii="Times New Roman" w:hAnsi="Times New Roman" w:cs="Times New Roman"/>
        </w:rPr>
        <w:t xml:space="preserve"> </w:t>
      </w:r>
      <w:r w:rsidRPr="00A03548">
        <w:rPr>
          <w:rFonts w:ascii="Times New Roman" w:hAnsi="Times New Roman" w:cs="Times New Roman"/>
        </w:rPr>
        <w:t>qu</w:t>
      </w:r>
      <w:r>
        <w:rPr>
          <w:rFonts w:ascii="Times New Roman" w:hAnsi="Times New Roman" w:cs="Times New Roman"/>
        </w:rPr>
        <w:t>’un</w:t>
      </w:r>
      <w:r w:rsidRPr="00A03548">
        <w:rPr>
          <w:rFonts w:ascii="Times New Roman" w:hAnsi="Times New Roman" w:cs="Times New Roman"/>
        </w:rPr>
        <w:t xml:space="preserve"> interne </w:t>
      </w:r>
      <w:r>
        <w:rPr>
          <w:rFonts w:ascii="Times New Roman" w:hAnsi="Times New Roman" w:cs="Times New Roman"/>
        </w:rPr>
        <w:t xml:space="preserve">n’ait </w:t>
      </w:r>
      <w:r w:rsidRPr="00A03548">
        <w:rPr>
          <w:rFonts w:ascii="Times New Roman" w:hAnsi="Times New Roman" w:cs="Times New Roman"/>
        </w:rPr>
        <w:t xml:space="preserve">pas </w:t>
      </w:r>
      <w:r w:rsidR="00623967">
        <w:rPr>
          <w:rFonts w:ascii="Times New Roman" w:hAnsi="Times New Roman" w:cs="Times New Roman"/>
        </w:rPr>
        <w:t>d’affectation en stage de</w:t>
      </w:r>
      <w:r w:rsidRPr="00A03548">
        <w:rPr>
          <w:rFonts w:ascii="Times New Roman" w:hAnsi="Times New Roman" w:cs="Times New Roman"/>
        </w:rPr>
        <w:t xml:space="preserve"> phase III</w:t>
      </w:r>
      <w:r>
        <w:rPr>
          <w:rFonts w:ascii="Times New Roman" w:hAnsi="Times New Roman" w:cs="Times New Roman"/>
        </w:rPr>
        <w:t xml:space="preserve"> et que le rang de classement à l’ECN serait forcément un des éléments importants à prendre en compte</w:t>
      </w:r>
      <w:r w:rsidRPr="00A03548">
        <w:rPr>
          <w:rFonts w:ascii="Times New Roman" w:hAnsi="Times New Roman" w:cs="Times New Roman"/>
        </w:rPr>
        <w:t xml:space="preserve">. </w:t>
      </w:r>
    </w:p>
    <w:p w:rsidR="00F7794F" w:rsidRDefault="00F7794F" w:rsidP="0023612A">
      <w:pPr>
        <w:spacing w:line="240" w:lineRule="auto"/>
        <w:jc w:val="both"/>
        <w:rPr>
          <w:rFonts w:ascii="Times New Roman" w:hAnsi="Times New Roman" w:cs="Times New Roman"/>
        </w:rPr>
      </w:pPr>
      <w:r>
        <w:rPr>
          <w:rFonts w:ascii="Times New Roman" w:hAnsi="Times New Roman" w:cs="Times New Roman"/>
        </w:rPr>
        <w:t xml:space="preserve">Eric </w:t>
      </w:r>
      <w:r w:rsidR="006C18B3">
        <w:rPr>
          <w:rFonts w:ascii="Times New Roman" w:hAnsi="Times New Roman" w:cs="Times New Roman"/>
        </w:rPr>
        <w:t>R</w:t>
      </w:r>
      <w:r w:rsidR="006C18B3" w:rsidRPr="00A03548">
        <w:rPr>
          <w:rFonts w:ascii="Times New Roman" w:hAnsi="Times New Roman" w:cs="Times New Roman"/>
        </w:rPr>
        <w:t>ONDEAU</w:t>
      </w:r>
      <w:r>
        <w:rPr>
          <w:rFonts w:ascii="Times New Roman" w:hAnsi="Times New Roman" w:cs="Times New Roman"/>
        </w:rPr>
        <w:t xml:space="preserve">, président du CNU de néphrologie a expliqué que la </w:t>
      </w:r>
      <w:r w:rsidR="0023696B" w:rsidRPr="00A03548">
        <w:rPr>
          <w:rFonts w:ascii="Times New Roman" w:hAnsi="Times New Roman" w:cs="Times New Roman"/>
        </w:rPr>
        <w:t>structure 3+1</w:t>
      </w:r>
      <w:r>
        <w:rPr>
          <w:rFonts w:ascii="Times New Roman" w:hAnsi="Times New Roman" w:cs="Times New Roman"/>
        </w:rPr>
        <w:t xml:space="preserve"> p</w:t>
      </w:r>
      <w:r w:rsidR="0023696B" w:rsidRPr="00A03548">
        <w:rPr>
          <w:rFonts w:ascii="Times New Roman" w:hAnsi="Times New Roman" w:cs="Times New Roman"/>
        </w:rPr>
        <w:t>os</w:t>
      </w:r>
      <w:r>
        <w:rPr>
          <w:rFonts w:ascii="Times New Roman" w:hAnsi="Times New Roman" w:cs="Times New Roman"/>
        </w:rPr>
        <w:t>ait</w:t>
      </w:r>
      <w:r w:rsidR="0023696B" w:rsidRPr="00A03548">
        <w:rPr>
          <w:rFonts w:ascii="Times New Roman" w:hAnsi="Times New Roman" w:cs="Times New Roman"/>
        </w:rPr>
        <w:t xml:space="preserve"> problème pour les néphrologues. </w:t>
      </w:r>
      <w:r>
        <w:rPr>
          <w:rFonts w:ascii="Times New Roman" w:hAnsi="Times New Roman" w:cs="Times New Roman"/>
        </w:rPr>
        <w:t xml:space="preserve">Il a été suggéré pour les spécialités médicales de </w:t>
      </w:r>
      <w:r w:rsidR="0082619C" w:rsidRPr="00A03548">
        <w:rPr>
          <w:rFonts w:ascii="Times New Roman" w:hAnsi="Times New Roman" w:cs="Times New Roman"/>
        </w:rPr>
        <w:t xml:space="preserve">confier une consultation par semaine à un assistant spécialiste de phase III. </w:t>
      </w:r>
      <w:r>
        <w:rPr>
          <w:rFonts w:ascii="Times New Roman" w:hAnsi="Times New Roman" w:cs="Times New Roman"/>
        </w:rPr>
        <w:t xml:space="preserve">A cette occasion il a été rappelé que la </w:t>
      </w:r>
      <w:r w:rsidR="00BF433F" w:rsidRPr="00A03548">
        <w:rPr>
          <w:rFonts w:ascii="Times New Roman" w:hAnsi="Times New Roman" w:cs="Times New Roman"/>
        </w:rPr>
        <w:t xml:space="preserve">gestion des agréments </w:t>
      </w:r>
      <w:r>
        <w:rPr>
          <w:rFonts w:ascii="Times New Roman" w:hAnsi="Times New Roman" w:cs="Times New Roman"/>
        </w:rPr>
        <w:t xml:space="preserve">de niveaux I, II et III allait rapidement devenir une priorité à partir de septembre prochain, menée par les coordonnateurs avec l’aide des ARS. </w:t>
      </w:r>
    </w:p>
    <w:p w:rsidR="007A4920" w:rsidRPr="00A03548" w:rsidRDefault="00F7794F" w:rsidP="0023612A">
      <w:pPr>
        <w:spacing w:line="240" w:lineRule="auto"/>
        <w:jc w:val="both"/>
        <w:rPr>
          <w:rFonts w:ascii="Times New Roman" w:hAnsi="Times New Roman" w:cs="Times New Roman"/>
        </w:rPr>
      </w:pPr>
      <w:r>
        <w:rPr>
          <w:rFonts w:ascii="Times New Roman" w:hAnsi="Times New Roman" w:cs="Times New Roman"/>
        </w:rPr>
        <w:t xml:space="preserve">Enfin </w:t>
      </w:r>
      <w:r w:rsidR="00EA6CDA">
        <w:rPr>
          <w:rFonts w:ascii="Times New Roman" w:hAnsi="Times New Roman" w:cs="Times New Roman"/>
        </w:rPr>
        <w:t>Djilali ANNANE a</w:t>
      </w:r>
      <w:r>
        <w:rPr>
          <w:rFonts w:ascii="Times New Roman" w:hAnsi="Times New Roman" w:cs="Times New Roman"/>
        </w:rPr>
        <w:t xml:space="preserve"> rappelé que les </w:t>
      </w:r>
      <w:r w:rsidR="00B828B0" w:rsidRPr="00A03548">
        <w:rPr>
          <w:rFonts w:ascii="Times New Roman" w:hAnsi="Times New Roman" w:cs="Times New Roman"/>
        </w:rPr>
        <w:t>DU</w:t>
      </w:r>
      <w:r>
        <w:rPr>
          <w:rFonts w:ascii="Times New Roman" w:hAnsi="Times New Roman" w:cs="Times New Roman"/>
        </w:rPr>
        <w:t xml:space="preserve"> sont des formations</w:t>
      </w:r>
      <w:r w:rsidR="00B828B0" w:rsidRPr="00A03548">
        <w:rPr>
          <w:rFonts w:ascii="Times New Roman" w:hAnsi="Times New Roman" w:cs="Times New Roman"/>
        </w:rPr>
        <w:t xml:space="preserve"> universitaire</w:t>
      </w:r>
      <w:r w:rsidR="00EA6CDA">
        <w:rPr>
          <w:rFonts w:ascii="Times New Roman" w:hAnsi="Times New Roman" w:cs="Times New Roman"/>
        </w:rPr>
        <w:t xml:space="preserve">s, dépendent des seules universités et ne font </w:t>
      </w:r>
      <w:r w:rsidR="00B828B0" w:rsidRPr="00A03548">
        <w:rPr>
          <w:rFonts w:ascii="Times New Roman" w:hAnsi="Times New Roman" w:cs="Times New Roman"/>
        </w:rPr>
        <w:t xml:space="preserve">pas partie de la réforme du </w:t>
      </w:r>
      <w:r w:rsidR="00EA6CDA" w:rsidRPr="00A03548">
        <w:rPr>
          <w:rFonts w:ascii="Times New Roman" w:hAnsi="Times New Roman" w:cs="Times New Roman"/>
        </w:rPr>
        <w:t>troisième</w:t>
      </w:r>
      <w:r w:rsidR="00B828B0" w:rsidRPr="00A03548">
        <w:rPr>
          <w:rFonts w:ascii="Times New Roman" w:hAnsi="Times New Roman" w:cs="Times New Roman"/>
        </w:rPr>
        <w:t xml:space="preserve"> cycle. </w:t>
      </w:r>
      <w:r w:rsidR="00EA6CDA">
        <w:rPr>
          <w:rFonts w:ascii="Times New Roman" w:hAnsi="Times New Roman" w:cs="Times New Roman"/>
        </w:rPr>
        <w:t>Les enseignements qui seraient contenus dans des DU</w:t>
      </w:r>
      <w:r w:rsidR="00623967">
        <w:rPr>
          <w:rFonts w:ascii="Times New Roman" w:hAnsi="Times New Roman" w:cs="Times New Roman"/>
        </w:rPr>
        <w:t>,</w:t>
      </w:r>
      <w:r w:rsidR="00EA6CDA">
        <w:rPr>
          <w:rFonts w:ascii="Times New Roman" w:hAnsi="Times New Roman" w:cs="Times New Roman"/>
        </w:rPr>
        <w:t xml:space="preserve"> requis pour l’obtention actuelle d’un DES</w:t>
      </w:r>
      <w:r w:rsidR="00623967">
        <w:rPr>
          <w:rFonts w:ascii="Times New Roman" w:hAnsi="Times New Roman" w:cs="Times New Roman"/>
        </w:rPr>
        <w:t>,</w:t>
      </w:r>
      <w:r w:rsidR="00EA6CDA">
        <w:rPr>
          <w:rFonts w:ascii="Times New Roman" w:hAnsi="Times New Roman" w:cs="Times New Roman"/>
        </w:rPr>
        <w:t xml:space="preserve"> devront être intégrés dans la maquette du DES indépendamment de tout DU.</w:t>
      </w:r>
    </w:p>
    <w:p w:rsidR="00E836E7" w:rsidRPr="00A03548" w:rsidRDefault="00EA6CDA" w:rsidP="0023612A">
      <w:pPr>
        <w:spacing w:line="240" w:lineRule="auto"/>
        <w:jc w:val="both"/>
        <w:rPr>
          <w:rFonts w:ascii="Times New Roman" w:hAnsi="Times New Roman" w:cs="Times New Roman"/>
        </w:rPr>
      </w:pPr>
      <w:r>
        <w:rPr>
          <w:rFonts w:ascii="Times New Roman" w:hAnsi="Times New Roman" w:cs="Times New Roman"/>
        </w:rPr>
        <w:t xml:space="preserve">La réunion s’est achevée à 16h10. </w:t>
      </w:r>
    </w:p>
    <w:p w:rsidR="0045398C" w:rsidRPr="00A03548" w:rsidRDefault="0045398C" w:rsidP="0023612A">
      <w:pPr>
        <w:spacing w:line="240" w:lineRule="auto"/>
        <w:jc w:val="both"/>
        <w:rPr>
          <w:rFonts w:ascii="Times New Roman" w:hAnsi="Times New Roman" w:cs="Times New Roman"/>
        </w:rPr>
      </w:pPr>
    </w:p>
    <w:bookmarkEnd w:id="0"/>
    <w:p w:rsidR="00A308FF" w:rsidRPr="00A03548" w:rsidRDefault="00A308FF" w:rsidP="0023612A">
      <w:pPr>
        <w:spacing w:line="240" w:lineRule="auto"/>
        <w:jc w:val="both"/>
        <w:rPr>
          <w:rFonts w:ascii="Times New Roman" w:hAnsi="Times New Roman" w:cs="Times New Roman"/>
        </w:rPr>
      </w:pPr>
    </w:p>
    <w:sectPr w:rsidR="00A308FF" w:rsidRPr="00A035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F19" w:rsidRDefault="00BB6F19" w:rsidP="00A03548">
      <w:pPr>
        <w:spacing w:after="0" w:line="240" w:lineRule="auto"/>
      </w:pPr>
      <w:r>
        <w:separator/>
      </w:r>
    </w:p>
  </w:endnote>
  <w:endnote w:type="continuationSeparator" w:id="0">
    <w:p w:rsidR="00BB6F19" w:rsidRDefault="00BB6F19" w:rsidP="00A0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512210"/>
      <w:docPartObj>
        <w:docPartGallery w:val="Page Numbers (Bottom of Page)"/>
        <w:docPartUnique/>
      </w:docPartObj>
    </w:sdtPr>
    <w:sdtEndPr/>
    <w:sdtContent>
      <w:p w:rsidR="00A03548" w:rsidRDefault="00A03548">
        <w:pPr>
          <w:pStyle w:val="Pieddepage"/>
          <w:jc w:val="right"/>
        </w:pPr>
        <w:r>
          <w:fldChar w:fldCharType="begin"/>
        </w:r>
        <w:r>
          <w:instrText>PAGE   \* MERGEFORMAT</w:instrText>
        </w:r>
        <w:r>
          <w:fldChar w:fldCharType="separate"/>
        </w:r>
        <w:r w:rsidR="00540DD8">
          <w:rPr>
            <w:noProof/>
          </w:rPr>
          <w:t>1</w:t>
        </w:r>
        <w:r>
          <w:fldChar w:fldCharType="end"/>
        </w:r>
      </w:p>
    </w:sdtContent>
  </w:sdt>
  <w:p w:rsidR="00A03548" w:rsidRDefault="00A035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F19" w:rsidRDefault="00BB6F19" w:rsidP="00A03548">
      <w:pPr>
        <w:spacing w:after="0" w:line="240" w:lineRule="auto"/>
      </w:pPr>
      <w:r>
        <w:separator/>
      </w:r>
    </w:p>
  </w:footnote>
  <w:footnote w:type="continuationSeparator" w:id="0">
    <w:p w:rsidR="00BB6F19" w:rsidRDefault="00BB6F19" w:rsidP="00A035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81E73"/>
    <w:multiLevelType w:val="hybridMultilevel"/>
    <w:tmpl w:val="C304E7CA"/>
    <w:lvl w:ilvl="0" w:tplc="7E30597E">
      <w:start w:val="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880"/>
    <w:rsid w:val="00012AD0"/>
    <w:rsid w:val="000218C9"/>
    <w:rsid w:val="00022C97"/>
    <w:rsid w:val="00055849"/>
    <w:rsid w:val="000C3721"/>
    <w:rsid w:val="000D3C42"/>
    <w:rsid w:val="000E6171"/>
    <w:rsid w:val="00130FE5"/>
    <w:rsid w:val="00146953"/>
    <w:rsid w:val="0019411C"/>
    <w:rsid w:val="0023612A"/>
    <w:rsid w:val="0023696B"/>
    <w:rsid w:val="00270F21"/>
    <w:rsid w:val="002810FE"/>
    <w:rsid w:val="002A4C56"/>
    <w:rsid w:val="003D744C"/>
    <w:rsid w:val="0045398C"/>
    <w:rsid w:val="00470EC7"/>
    <w:rsid w:val="004B27F2"/>
    <w:rsid w:val="004B68D5"/>
    <w:rsid w:val="005402AC"/>
    <w:rsid w:val="00540DD8"/>
    <w:rsid w:val="005C2117"/>
    <w:rsid w:val="00623967"/>
    <w:rsid w:val="00666938"/>
    <w:rsid w:val="00670E7C"/>
    <w:rsid w:val="006A2AA9"/>
    <w:rsid w:val="006C18B3"/>
    <w:rsid w:val="006E5BF9"/>
    <w:rsid w:val="006F1411"/>
    <w:rsid w:val="007466FD"/>
    <w:rsid w:val="00761B88"/>
    <w:rsid w:val="007A4920"/>
    <w:rsid w:val="007D1B45"/>
    <w:rsid w:val="007F4752"/>
    <w:rsid w:val="0082003B"/>
    <w:rsid w:val="0082619C"/>
    <w:rsid w:val="00850BE5"/>
    <w:rsid w:val="0096579A"/>
    <w:rsid w:val="009775B5"/>
    <w:rsid w:val="00994612"/>
    <w:rsid w:val="009A054C"/>
    <w:rsid w:val="009B1C15"/>
    <w:rsid w:val="00A03548"/>
    <w:rsid w:val="00A12D25"/>
    <w:rsid w:val="00A17324"/>
    <w:rsid w:val="00A308FF"/>
    <w:rsid w:val="00AD09B2"/>
    <w:rsid w:val="00B21880"/>
    <w:rsid w:val="00B409C1"/>
    <w:rsid w:val="00B41FFC"/>
    <w:rsid w:val="00B65D58"/>
    <w:rsid w:val="00B828B0"/>
    <w:rsid w:val="00B923EF"/>
    <w:rsid w:val="00BA7CAF"/>
    <w:rsid w:val="00BB0DBD"/>
    <w:rsid w:val="00BB6F19"/>
    <w:rsid w:val="00BF433F"/>
    <w:rsid w:val="00C1456F"/>
    <w:rsid w:val="00CF2D66"/>
    <w:rsid w:val="00D51FC5"/>
    <w:rsid w:val="00D537F6"/>
    <w:rsid w:val="00D77291"/>
    <w:rsid w:val="00DD6DD0"/>
    <w:rsid w:val="00E65A88"/>
    <w:rsid w:val="00E836E7"/>
    <w:rsid w:val="00EA6CDA"/>
    <w:rsid w:val="00ED0491"/>
    <w:rsid w:val="00F23FFE"/>
    <w:rsid w:val="00F720AB"/>
    <w:rsid w:val="00F7794F"/>
    <w:rsid w:val="00FE170A"/>
    <w:rsid w:val="00FE71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7CAF"/>
    <w:pPr>
      <w:ind w:left="720"/>
      <w:contextualSpacing/>
    </w:pPr>
  </w:style>
  <w:style w:type="paragraph" w:styleId="En-tte">
    <w:name w:val="header"/>
    <w:basedOn w:val="Normal"/>
    <w:link w:val="En-tteCar"/>
    <w:uiPriority w:val="99"/>
    <w:unhideWhenUsed/>
    <w:rsid w:val="00A03548"/>
    <w:pPr>
      <w:tabs>
        <w:tab w:val="center" w:pos="4536"/>
        <w:tab w:val="right" w:pos="9072"/>
      </w:tabs>
      <w:spacing w:after="0" w:line="240" w:lineRule="auto"/>
    </w:pPr>
  </w:style>
  <w:style w:type="character" w:customStyle="1" w:styleId="En-tteCar">
    <w:name w:val="En-tête Car"/>
    <w:basedOn w:val="Policepardfaut"/>
    <w:link w:val="En-tte"/>
    <w:uiPriority w:val="99"/>
    <w:rsid w:val="00A03548"/>
  </w:style>
  <w:style w:type="paragraph" w:styleId="Pieddepage">
    <w:name w:val="footer"/>
    <w:basedOn w:val="Normal"/>
    <w:link w:val="PieddepageCar"/>
    <w:uiPriority w:val="99"/>
    <w:unhideWhenUsed/>
    <w:rsid w:val="00A035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3548"/>
  </w:style>
  <w:style w:type="character" w:styleId="Marquedecommentaire">
    <w:name w:val="annotation reference"/>
    <w:basedOn w:val="Policepardfaut"/>
    <w:uiPriority w:val="99"/>
    <w:semiHidden/>
    <w:unhideWhenUsed/>
    <w:rsid w:val="00470EC7"/>
    <w:rPr>
      <w:sz w:val="16"/>
      <w:szCs w:val="16"/>
    </w:rPr>
  </w:style>
  <w:style w:type="paragraph" w:styleId="Commentaire">
    <w:name w:val="annotation text"/>
    <w:basedOn w:val="Normal"/>
    <w:link w:val="CommentaireCar"/>
    <w:uiPriority w:val="99"/>
    <w:semiHidden/>
    <w:unhideWhenUsed/>
    <w:rsid w:val="00470EC7"/>
    <w:pPr>
      <w:spacing w:line="240" w:lineRule="auto"/>
    </w:pPr>
    <w:rPr>
      <w:sz w:val="20"/>
      <w:szCs w:val="20"/>
    </w:rPr>
  </w:style>
  <w:style w:type="character" w:customStyle="1" w:styleId="CommentaireCar">
    <w:name w:val="Commentaire Car"/>
    <w:basedOn w:val="Policepardfaut"/>
    <w:link w:val="Commentaire"/>
    <w:uiPriority w:val="99"/>
    <w:semiHidden/>
    <w:rsid w:val="00470EC7"/>
    <w:rPr>
      <w:sz w:val="20"/>
      <w:szCs w:val="20"/>
    </w:rPr>
  </w:style>
  <w:style w:type="paragraph" w:styleId="Objetducommentaire">
    <w:name w:val="annotation subject"/>
    <w:basedOn w:val="Commentaire"/>
    <w:next w:val="Commentaire"/>
    <w:link w:val="ObjetducommentaireCar"/>
    <w:uiPriority w:val="99"/>
    <w:semiHidden/>
    <w:unhideWhenUsed/>
    <w:rsid w:val="00470EC7"/>
    <w:rPr>
      <w:b/>
      <w:bCs/>
    </w:rPr>
  </w:style>
  <w:style w:type="character" w:customStyle="1" w:styleId="ObjetducommentaireCar">
    <w:name w:val="Objet du commentaire Car"/>
    <w:basedOn w:val="CommentaireCar"/>
    <w:link w:val="Objetducommentaire"/>
    <w:uiPriority w:val="99"/>
    <w:semiHidden/>
    <w:rsid w:val="00470EC7"/>
    <w:rPr>
      <w:b/>
      <w:bCs/>
      <w:sz w:val="20"/>
      <w:szCs w:val="20"/>
    </w:rPr>
  </w:style>
  <w:style w:type="paragraph" w:styleId="Textedebulles">
    <w:name w:val="Balloon Text"/>
    <w:basedOn w:val="Normal"/>
    <w:link w:val="TextedebullesCar"/>
    <w:uiPriority w:val="99"/>
    <w:semiHidden/>
    <w:unhideWhenUsed/>
    <w:rsid w:val="00470E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0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7CAF"/>
    <w:pPr>
      <w:ind w:left="720"/>
      <w:contextualSpacing/>
    </w:pPr>
  </w:style>
  <w:style w:type="paragraph" w:styleId="En-tte">
    <w:name w:val="header"/>
    <w:basedOn w:val="Normal"/>
    <w:link w:val="En-tteCar"/>
    <w:uiPriority w:val="99"/>
    <w:unhideWhenUsed/>
    <w:rsid w:val="00A03548"/>
    <w:pPr>
      <w:tabs>
        <w:tab w:val="center" w:pos="4536"/>
        <w:tab w:val="right" w:pos="9072"/>
      </w:tabs>
      <w:spacing w:after="0" w:line="240" w:lineRule="auto"/>
    </w:pPr>
  </w:style>
  <w:style w:type="character" w:customStyle="1" w:styleId="En-tteCar">
    <w:name w:val="En-tête Car"/>
    <w:basedOn w:val="Policepardfaut"/>
    <w:link w:val="En-tte"/>
    <w:uiPriority w:val="99"/>
    <w:rsid w:val="00A03548"/>
  </w:style>
  <w:style w:type="paragraph" w:styleId="Pieddepage">
    <w:name w:val="footer"/>
    <w:basedOn w:val="Normal"/>
    <w:link w:val="PieddepageCar"/>
    <w:uiPriority w:val="99"/>
    <w:unhideWhenUsed/>
    <w:rsid w:val="00A035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3548"/>
  </w:style>
  <w:style w:type="character" w:styleId="Marquedecommentaire">
    <w:name w:val="annotation reference"/>
    <w:basedOn w:val="Policepardfaut"/>
    <w:uiPriority w:val="99"/>
    <w:semiHidden/>
    <w:unhideWhenUsed/>
    <w:rsid w:val="00470EC7"/>
    <w:rPr>
      <w:sz w:val="16"/>
      <w:szCs w:val="16"/>
    </w:rPr>
  </w:style>
  <w:style w:type="paragraph" w:styleId="Commentaire">
    <w:name w:val="annotation text"/>
    <w:basedOn w:val="Normal"/>
    <w:link w:val="CommentaireCar"/>
    <w:uiPriority w:val="99"/>
    <w:semiHidden/>
    <w:unhideWhenUsed/>
    <w:rsid w:val="00470EC7"/>
    <w:pPr>
      <w:spacing w:line="240" w:lineRule="auto"/>
    </w:pPr>
    <w:rPr>
      <w:sz w:val="20"/>
      <w:szCs w:val="20"/>
    </w:rPr>
  </w:style>
  <w:style w:type="character" w:customStyle="1" w:styleId="CommentaireCar">
    <w:name w:val="Commentaire Car"/>
    <w:basedOn w:val="Policepardfaut"/>
    <w:link w:val="Commentaire"/>
    <w:uiPriority w:val="99"/>
    <w:semiHidden/>
    <w:rsid w:val="00470EC7"/>
    <w:rPr>
      <w:sz w:val="20"/>
      <w:szCs w:val="20"/>
    </w:rPr>
  </w:style>
  <w:style w:type="paragraph" w:styleId="Objetducommentaire">
    <w:name w:val="annotation subject"/>
    <w:basedOn w:val="Commentaire"/>
    <w:next w:val="Commentaire"/>
    <w:link w:val="ObjetducommentaireCar"/>
    <w:uiPriority w:val="99"/>
    <w:semiHidden/>
    <w:unhideWhenUsed/>
    <w:rsid w:val="00470EC7"/>
    <w:rPr>
      <w:b/>
      <w:bCs/>
    </w:rPr>
  </w:style>
  <w:style w:type="character" w:customStyle="1" w:styleId="ObjetducommentaireCar">
    <w:name w:val="Objet du commentaire Car"/>
    <w:basedOn w:val="CommentaireCar"/>
    <w:link w:val="Objetducommentaire"/>
    <w:uiPriority w:val="99"/>
    <w:semiHidden/>
    <w:rsid w:val="00470EC7"/>
    <w:rPr>
      <w:b/>
      <w:bCs/>
      <w:sz w:val="20"/>
      <w:szCs w:val="20"/>
    </w:rPr>
  </w:style>
  <w:style w:type="paragraph" w:styleId="Textedebulles">
    <w:name w:val="Balloon Text"/>
    <w:basedOn w:val="Normal"/>
    <w:link w:val="TextedebullesCar"/>
    <w:uiPriority w:val="99"/>
    <w:semiHidden/>
    <w:unhideWhenUsed/>
    <w:rsid w:val="00470E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0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869">
      <w:bodyDiv w:val="1"/>
      <w:marLeft w:val="0"/>
      <w:marRight w:val="0"/>
      <w:marTop w:val="0"/>
      <w:marBottom w:val="0"/>
      <w:divBdr>
        <w:top w:val="none" w:sz="0" w:space="0" w:color="auto"/>
        <w:left w:val="none" w:sz="0" w:space="0" w:color="auto"/>
        <w:bottom w:val="none" w:sz="0" w:space="0" w:color="auto"/>
        <w:right w:val="none" w:sz="0" w:space="0" w:color="auto"/>
      </w:divBdr>
    </w:div>
    <w:div w:id="60756023">
      <w:bodyDiv w:val="1"/>
      <w:marLeft w:val="0"/>
      <w:marRight w:val="0"/>
      <w:marTop w:val="0"/>
      <w:marBottom w:val="0"/>
      <w:divBdr>
        <w:top w:val="none" w:sz="0" w:space="0" w:color="auto"/>
        <w:left w:val="none" w:sz="0" w:space="0" w:color="auto"/>
        <w:bottom w:val="none" w:sz="0" w:space="0" w:color="auto"/>
        <w:right w:val="none" w:sz="0" w:space="0" w:color="auto"/>
      </w:divBdr>
    </w:div>
    <w:div w:id="927881697">
      <w:bodyDiv w:val="1"/>
      <w:marLeft w:val="0"/>
      <w:marRight w:val="0"/>
      <w:marTop w:val="0"/>
      <w:marBottom w:val="0"/>
      <w:divBdr>
        <w:top w:val="none" w:sz="0" w:space="0" w:color="auto"/>
        <w:left w:val="none" w:sz="0" w:space="0" w:color="auto"/>
        <w:bottom w:val="none" w:sz="0" w:space="0" w:color="auto"/>
        <w:right w:val="none" w:sz="0" w:space="0" w:color="auto"/>
      </w:divBdr>
    </w:div>
    <w:div w:id="13980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1576</Words>
  <Characters>8671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 Mouthon</dc:creator>
  <cp:lastModifiedBy>MOUTHON Luc</cp:lastModifiedBy>
  <cp:revision>2</cp:revision>
  <dcterms:created xsi:type="dcterms:W3CDTF">2016-06-17T10:55:00Z</dcterms:created>
  <dcterms:modified xsi:type="dcterms:W3CDTF">2016-06-17T10:55:00Z</dcterms:modified>
</cp:coreProperties>
</file>